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2C73" w14:textId="77777777" w:rsidR="00405597" w:rsidRPr="004826F6" w:rsidRDefault="00405597" w:rsidP="00405597">
      <w:pPr>
        <w:spacing w:after="0" w:line="240" w:lineRule="auto"/>
        <w:jc w:val="center"/>
        <w:rPr>
          <w:rFonts w:ascii="Calibri" w:eastAsia="Times New Roman" w:hAnsi="Calibri" w:cs="Arial"/>
          <w:b/>
        </w:rPr>
      </w:pPr>
      <w:bookmarkStart w:id="0" w:name="_GoBack"/>
      <w:bookmarkEnd w:id="0"/>
      <w:r w:rsidRPr="004826F6">
        <w:rPr>
          <w:rFonts w:ascii="Calibri" w:eastAsia="Times New Roman" w:hAnsi="Calibri" w:cs="Arial"/>
          <w:b/>
        </w:rPr>
        <w:t>Swainsboro Elementary School Instructional Framework Lesson Plan</w:t>
      </w:r>
    </w:p>
    <w:p w14:paraId="34B5FA9D" w14:textId="77777777" w:rsidR="00405597" w:rsidRPr="004826F6" w:rsidRDefault="00405597" w:rsidP="00405597">
      <w:pPr>
        <w:spacing w:after="0" w:line="240" w:lineRule="auto"/>
        <w:rPr>
          <w:rFonts w:ascii="Calibri" w:eastAsia="Times New Roman" w:hAnsi="Calibri" w:cs="Arial"/>
          <w:b/>
        </w:rPr>
      </w:pPr>
    </w:p>
    <w:p w14:paraId="445C33C6" w14:textId="77777777" w:rsidR="00405597" w:rsidRPr="004826F6" w:rsidRDefault="00405597" w:rsidP="00405597">
      <w:pPr>
        <w:spacing w:after="0" w:line="240" w:lineRule="auto"/>
        <w:rPr>
          <w:rFonts w:ascii="Calibri" w:eastAsia="Times New Roman" w:hAnsi="Calibri" w:cs="Arial"/>
          <w:b/>
        </w:rPr>
      </w:pPr>
      <w:r w:rsidRPr="004826F6">
        <w:rPr>
          <w:rFonts w:ascii="Calibri" w:eastAsia="Times New Roman" w:hAnsi="Calibri" w:cs="Arial"/>
          <w:b/>
        </w:rPr>
        <w:t>Tiger Time Lesson Plan</w:t>
      </w:r>
    </w:p>
    <w:p w14:paraId="203B0B7F" w14:textId="77777777" w:rsidR="00405597" w:rsidRDefault="00405597" w:rsidP="00405597">
      <w:pPr>
        <w:spacing w:after="0" w:line="240" w:lineRule="auto"/>
        <w:rPr>
          <w:rFonts w:ascii="Calibri" w:eastAsia="Times New Roman" w:hAnsi="Calibri" w:cs="Arial"/>
          <w:b/>
        </w:rPr>
      </w:pPr>
      <w:r>
        <w:rPr>
          <w:rFonts w:ascii="Calibri" w:eastAsia="Times New Roman" w:hAnsi="Calibri" w:cs="Arial"/>
          <w:b/>
        </w:rPr>
        <w:t>Grade 5</w:t>
      </w:r>
    </w:p>
    <w:p w14:paraId="1434D571" w14:textId="77777777" w:rsidR="00405597" w:rsidRPr="00A55B8E" w:rsidRDefault="00A55B8E" w:rsidP="00405597">
      <w:pPr>
        <w:spacing w:after="0" w:line="240" w:lineRule="auto"/>
        <w:rPr>
          <w:rFonts w:ascii="Calibri" w:eastAsia="Times New Roman" w:hAnsi="Calibri" w:cs="Arial"/>
          <w:b/>
          <w:i/>
        </w:rPr>
      </w:pPr>
      <w:r w:rsidRPr="00A55B8E">
        <w:rPr>
          <w:rFonts w:ascii="Calibri" w:eastAsia="Times New Roman" w:hAnsi="Calibri" w:cs="Arial"/>
          <w:b/>
          <w:i/>
        </w:rPr>
        <w:t>Immigration</w:t>
      </w:r>
    </w:p>
    <w:p w14:paraId="49ECFC68" w14:textId="77777777" w:rsidR="00405597" w:rsidRPr="004826F6" w:rsidRDefault="00405597" w:rsidP="00405597">
      <w:pPr>
        <w:spacing w:after="0" w:line="240" w:lineRule="auto"/>
        <w:rPr>
          <w:rFonts w:ascii="Calibri" w:eastAsia="Times New Roman" w:hAnsi="Calibri" w:cs="Arial"/>
          <w:b/>
        </w:rPr>
      </w:pPr>
      <w:r>
        <w:rPr>
          <w:rFonts w:ascii="Calibri" w:eastAsia="Times New Roman" w:hAnsi="Calibri" w:cs="Arial"/>
          <w:b/>
        </w:rPr>
        <w:t>September 21-25, 2015</w:t>
      </w:r>
    </w:p>
    <w:p w14:paraId="239C1001" w14:textId="77777777" w:rsidR="00405597" w:rsidRPr="004826F6" w:rsidRDefault="00405597" w:rsidP="00405597">
      <w:pPr>
        <w:spacing w:after="0" w:line="240" w:lineRule="auto"/>
        <w:jc w:val="center"/>
        <w:rPr>
          <w:rFonts w:ascii="Calibri" w:eastAsia="Times New Roman" w:hAnsi="Calibri" w:cs="Arial"/>
          <w:b/>
        </w:rPr>
      </w:pPr>
    </w:p>
    <w:tbl>
      <w:tblPr>
        <w:tblW w:w="117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440"/>
      </w:tblGrid>
      <w:tr w:rsidR="00405597" w:rsidRPr="004826F6" w14:paraId="2BFC3C73" w14:textId="77777777" w:rsidTr="00E54090">
        <w:tc>
          <w:tcPr>
            <w:tcW w:w="1260" w:type="dxa"/>
          </w:tcPr>
          <w:p w14:paraId="351EB142" w14:textId="77777777" w:rsidR="00405597" w:rsidRPr="004826F6" w:rsidRDefault="00405597" w:rsidP="00E54090">
            <w:pPr>
              <w:spacing w:after="0" w:line="240" w:lineRule="auto"/>
              <w:rPr>
                <w:rFonts w:ascii="Calibri" w:eastAsia="Times New Roman" w:hAnsi="Calibri" w:cs="Arial"/>
                <w:b/>
              </w:rPr>
            </w:pPr>
          </w:p>
          <w:p w14:paraId="758301F9"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Standard(s)/Elements:</w:t>
            </w:r>
          </w:p>
          <w:p w14:paraId="3DEF94DC" w14:textId="77777777" w:rsidR="00405597" w:rsidRPr="004826F6" w:rsidRDefault="00405597" w:rsidP="00E54090">
            <w:pPr>
              <w:spacing w:after="0" w:line="240" w:lineRule="auto"/>
              <w:rPr>
                <w:rFonts w:ascii="Calibri" w:eastAsia="Times New Roman" w:hAnsi="Calibri" w:cs="Arial"/>
                <w:b/>
              </w:rPr>
            </w:pPr>
          </w:p>
          <w:p w14:paraId="2B2E88E0" w14:textId="77777777" w:rsidR="00405597" w:rsidRPr="004826F6" w:rsidRDefault="005E0951" w:rsidP="00E54090">
            <w:pPr>
              <w:spacing w:after="0" w:line="240" w:lineRule="auto"/>
              <w:rPr>
                <w:rFonts w:ascii="Calibri" w:eastAsia="Times New Roman" w:hAnsi="Calibri" w:cs="Arial"/>
                <w:b/>
              </w:rPr>
            </w:pPr>
            <w:r>
              <w:rPr>
                <w:rFonts w:ascii="Calibri" w:eastAsia="Times New Roman" w:hAnsi="Calibri" w:cs="Arial"/>
                <w:b/>
                <w:highlight w:val="yellow"/>
              </w:rPr>
              <w:t xml:space="preserve">FOCUS/POWER </w:t>
            </w:r>
            <w:r w:rsidR="00405597" w:rsidRPr="004826F6">
              <w:rPr>
                <w:rFonts w:ascii="Calibri" w:eastAsia="Times New Roman" w:hAnsi="Calibri" w:cs="Arial"/>
                <w:b/>
                <w:highlight w:val="yellow"/>
              </w:rPr>
              <w:t>STANDARD</w:t>
            </w:r>
          </w:p>
          <w:p w14:paraId="3345C1C2" w14:textId="77777777" w:rsidR="00405597" w:rsidRPr="004826F6" w:rsidRDefault="00405597" w:rsidP="00E54090">
            <w:pPr>
              <w:spacing w:after="0" w:line="240" w:lineRule="auto"/>
              <w:rPr>
                <w:rFonts w:ascii="Calibri" w:eastAsia="Times New Roman" w:hAnsi="Calibri" w:cs="Arial"/>
                <w:b/>
              </w:rPr>
            </w:pPr>
          </w:p>
          <w:p w14:paraId="1626F4CA" w14:textId="77777777" w:rsidR="00405597" w:rsidRPr="004826F6" w:rsidRDefault="00405597" w:rsidP="00E54090">
            <w:pPr>
              <w:spacing w:after="0" w:line="240" w:lineRule="auto"/>
              <w:rPr>
                <w:rFonts w:ascii="Calibri" w:eastAsia="Times New Roman" w:hAnsi="Calibri" w:cs="Arial"/>
                <w:b/>
              </w:rPr>
            </w:pPr>
          </w:p>
        </w:tc>
        <w:tc>
          <w:tcPr>
            <w:tcW w:w="10440" w:type="dxa"/>
          </w:tcPr>
          <w:p w14:paraId="6F899D88" w14:textId="77777777" w:rsidR="00405597" w:rsidRPr="004826F6" w:rsidRDefault="00405597" w:rsidP="00E54090">
            <w:pPr>
              <w:autoSpaceDE w:val="0"/>
              <w:autoSpaceDN w:val="0"/>
              <w:adjustRightInd w:val="0"/>
              <w:spacing w:after="0" w:line="240" w:lineRule="auto"/>
              <w:rPr>
                <w:rFonts w:ascii="Times New Roman" w:hAnsi="Times New Roman" w:cs="Times New Roman"/>
                <w:b/>
                <w:color w:val="000000"/>
              </w:rPr>
            </w:pPr>
          </w:p>
          <w:tbl>
            <w:tblPr>
              <w:tblW w:w="14819" w:type="dxa"/>
              <w:tblBorders>
                <w:top w:val="nil"/>
                <w:left w:val="nil"/>
                <w:bottom w:val="nil"/>
                <w:right w:val="nil"/>
              </w:tblBorders>
              <w:tblLayout w:type="fixed"/>
              <w:tblLook w:val="0000" w:firstRow="0" w:lastRow="0" w:firstColumn="0" w:lastColumn="0" w:noHBand="0" w:noVBand="0"/>
            </w:tblPr>
            <w:tblGrid>
              <w:gridCol w:w="14800"/>
              <w:gridCol w:w="19"/>
            </w:tblGrid>
            <w:tr w:rsidR="00405597" w:rsidRPr="004826F6" w14:paraId="1BC47BED" w14:textId="77777777" w:rsidTr="00E54090">
              <w:trPr>
                <w:trHeight w:val="276"/>
              </w:trPr>
              <w:tc>
                <w:tcPr>
                  <w:tcW w:w="14819" w:type="dxa"/>
                  <w:gridSpan w:val="2"/>
                </w:tcPr>
                <w:p w14:paraId="0D6D546F" w14:textId="77777777" w:rsidR="00405597" w:rsidRDefault="00405597" w:rsidP="00405597">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4819"/>
                  </w:tblGrid>
                  <w:tr w:rsidR="00405597" w:rsidRPr="00405597" w14:paraId="3760670A" w14:textId="77777777">
                    <w:trPr>
                      <w:trHeight w:val="412"/>
                    </w:trPr>
                    <w:tc>
                      <w:tcPr>
                        <w:tcW w:w="14819" w:type="dxa"/>
                      </w:tcPr>
                      <w:p w14:paraId="364CDAB3" w14:textId="77777777" w:rsidR="00405597" w:rsidRPr="00405597" w:rsidRDefault="00405597" w:rsidP="00405597">
                        <w:pPr>
                          <w:pStyle w:val="Default"/>
                          <w:rPr>
                            <w:rFonts w:ascii="Times New Roman" w:hAnsi="Times New Roman" w:cs="Times New Roman"/>
                            <w:sz w:val="22"/>
                            <w:szCs w:val="22"/>
                            <w:highlight w:val="yellow"/>
                          </w:rPr>
                        </w:pPr>
                        <w:r w:rsidRPr="00405597">
                          <w:rPr>
                            <w:rFonts w:ascii="Times New Roman" w:hAnsi="Times New Roman" w:cs="Times New Roman"/>
                            <w:b/>
                            <w:bCs/>
                            <w:sz w:val="22"/>
                            <w:szCs w:val="22"/>
                            <w:highlight w:val="yellow"/>
                          </w:rPr>
                          <w:t xml:space="preserve">ELAGSE5RI3: </w:t>
                        </w:r>
                        <w:r w:rsidRPr="00405597">
                          <w:rPr>
                            <w:rFonts w:ascii="Times New Roman" w:hAnsi="Times New Roman" w:cs="Times New Roman"/>
                            <w:sz w:val="22"/>
                            <w:szCs w:val="22"/>
                            <w:highlight w:val="yellow"/>
                          </w:rPr>
                          <w:t xml:space="preserve">Explain the relationships or interactions between two or more </w:t>
                        </w:r>
                      </w:p>
                      <w:p w14:paraId="3D6EDD98" w14:textId="77777777" w:rsidR="00405597" w:rsidRPr="00405597" w:rsidRDefault="00405597" w:rsidP="00405597">
                        <w:pPr>
                          <w:pStyle w:val="Default"/>
                          <w:rPr>
                            <w:rFonts w:ascii="Times New Roman" w:hAnsi="Times New Roman" w:cs="Times New Roman"/>
                            <w:sz w:val="22"/>
                            <w:szCs w:val="22"/>
                            <w:highlight w:val="yellow"/>
                          </w:rPr>
                        </w:pPr>
                        <w:r w:rsidRPr="00405597">
                          <w:rPr>
                            <w:rFonts w:ascii="Times New Roman" w:hAnsi="Times New Roman" w:cs="Times New Roman"/>
                            <w:sz w:val="22"/>
                            <w:szCs w:val="22"/>
                            <w:highlight w:val="yellow"/>
                          </w:rPr>
                          <w:t>individuals, events, ideas, or concepts in a historical, scientific, or technical text based on specific information</w:t>
                        </w:r>
                      </w:p>
                      <w:p w14:paraId="6137DE84" w14:textId="77777777" w:rsidR="00405597" w:rsidRPr="00405597" w:rsidRDefault="00405597" w:rsidP="00405597">
                        <w:pPr>
                          <w:pStyle w:val="Default"/>
                          <w:rPr>
                            <w:rFonts w:ascii="Times New Roman" w:hAnsi="Times New Roman" w:cs="Times New Roman"/>
                            <w:sz w:val="22"/>
                            <w:szCs w:val="22"/>
                          </w:rPr>
                        </w:pPr>
                        <w:r w:rsidRPr="00405597">
                          <w:rPr>
                            <w:rFonts w:ascii="Times New Roman" w:hAnsi="Times New Roman" w:cs="Times New Roman"/>
                            <w:sz w:val="22"/>
                            <w:szCs w:val="22"/>
                            <w:highlight w:val="yellow"/>
                          </w:rPr>
                          <w:t xml:space="preserve"> in the text.</w:t>
                        </w:r>
                        <w:r w:rsidRPr="00405597">
                          <w:rPr>
                            <w:rFonts w:ascii="Times New Roman" w:hAnsi="Times New Roman" w:cs="Times New Roman"/>
                            <w:sz w:val="22"/>
                            <w:szCs w:val="22"/>
                          </w:rPr>
                          <w:t xml:space="preserve"> </w:t>
                        </w:r>
                      </w:p>
                    </w:tc>
                  </w:tr>
                </w:tbl>
                <w:p w14:paraId="085DB27E" w14:textId="77777777" w:rsidR="00405597" w:rsidRPr="00405597" w:rsidRDefault="00405597" w:rsidP="00E54090">
                  <w:pPr>
                    <w:autoSpaceDE w:val="0"/>
                    <w:autoSpaceDN w:val="0"/>
                    <w:adjustRightInd w:val="0"/>
                    <w:spacing w:after="0" w:line="240" w:lineRule="auto"/>
                    <w:rPr>
                      <w:rFonts w:ascii="Times New Roman" w:hAnsi="Times New Roman" w:cs="Times New Roman"/>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4819"/>
                  </w:tblGrid>
                  <w:tr w:rsidR="00405597" w:rsidRPr="004826F6" w14:paraId="32C4DF1F" w14:textId="77777777" w:rsidTr="00E54090">
                    <w:trPr>
                      <w:trHeight w:val="140"/>
                    </w:trPr>
                    <w:tc>
                      <w:tcPr>
                        <w:tcW w:w="14819" w:type="dxa"/>
                      </w:tcPr>
                      <w:p w14:paraId="0D9546AC"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p>
                    </w:tc>
                  </w:tr>
                </w:tbl>
                <w:p w14:paraId="45B0694D"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p>
              </w:tc>
            </w:tr>
            <w:tr w:rsidR="00405597" w:rsidRPr="004826F6" w14:paraId="7D0BECA7" w14:textId="77777777" w:rsidTr="00E54090">
              <w:trPr>
                <w:gridAfter w:val="1"/>
                <w:wAfter w:w="19" w:type="dxa"/>
                <w:trHeight w:val="141"/>
              </w:trPr>
              <w:tc>
                <w:tcPr>
                  <w:tcW w:w="14800" w:type="dxa"/>
                </w:tcPr>
                <w:tbl>
                  <w:tblPr>
                    <w:tblW w:w="14819" w:type="dxa"/>
                    <w:tblBorders>
                      <w:top w:val="nil"/>
                      <w:left w:val="nil"/>
                      <w:bottom w:val="nil"/>
                      <w:right w:val="nil"/>
                    </w:tblBorders>
                    <w:tblLayout w:type="fixed"/>
                    <w:tblLook w:val="0000" w:firstRow="0" w:lastRow="0" w:firstColumn="0" w:lastColumn="0" w:noHBand="0" w:noVBand="0"/>
                  </w:tblPr>
                  <w:tblGrid>
                    <w:gridCol w:w="14819"/>
                  </w:tblGrid>
                  <w:tr w:rsidR="00405597" w:rsidRPr="004826F6" w14:paraId="10C52770" w14:textId="77777777" w:rsidTr="00E54090">
                    <w:trPr>
                      <w:trHeight w:val="276"/>
                    </w:trPr>
                    <w:tc>
                      <w:tcPr>
                        <w:tcW w:w="14819" w:type="dxa"/>
                        <w:tcBorders>
                          <w:bottom w:val="single" w:sz="4" w:space="0" w:color="auto"/>
                        </w:tcBorders>
                      </w:tcPr>
                      <w:p w14:paraId="5BD2FB7A"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r w:rsidRPr="004826F6">
                          <w:rPr>
                            <w:rFonts w:ascii="Times New Roman" w:hAnsi="Times New Roman" w:cs="Times New Roman"/>
                            <w:b/>
                            <w:bCs/>
                            <w:color w:val="000000"/>
                          </w:rPr>
                          <w:t xml:space="preserve">ELAGSE5W2: </w:t>
                        </w:r>
                        <w:r w:rsidRPr="006D3D5F">
                          <w:rPr>
                            <w:rFonts w:ascii="Times New Roman" w:hAnsi="Times New Roman" w:cs="Times New Roman"/>
                            <w:color w:val="000000"/>
                            <w:highlight w:val="yellow"/>
                          </w:rPr>
                          <w:t>Write informative</w:t>
                        </w:r>
                        <w:r w:rsidRPr="004826F6">
                          <w:rPr>
                            <w:rFonts w:ascii="Times New Roman" w:hAnsi="Times New Roman" w:cs="Times New Roman"/>
                            <w:color w:val="000000"/>
                          </w:rPr>
                          <w:t xml:space="preserve">/explanatory </w:t>
                        </w:r>
                        <w:r w:rsidRPr="006D3D5F">
                          <w:rPr>
                            <w:rFonts w:ascii="Times New Roman" w:hAnsi="Times New Roman" w:cs="Times New Roman"/>
                            <w:color w:val="000000"/>
                            <w:highlight w:val="yellow"/>
                          </w:rPr>
                          <w:t>texts to examine a topic and convey ideas and information clearly.</w:t>
                        </w:r>
                        <w:r w:rsidRPr="004826F6">
                          <w:rPr>
                            <w:rFonts w:ascii="Times New Roman" w:hAnsi="Times New Roman" w:cs="Times New Roman"/>
                            <w:color w:val="000000"/>
                          </w:rPr>
                          <w:t xml:space="preserve"> </w:t>
                        </w:r>
                      </w:p>
                      <w:p w14:paraId="480662FE"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r w:rsidRPr="004826F6">
                          <w:rPr>
                            <w:rFonts w:ascii="Times New Roman" w:hAnsi="Times New Roman" w:cs="Times New Roman"/>
                            <w:color w:val="000000"/>
                          </w:rPr>
                          <w:t>a. Introduce a topic clearly, provide a general observation and focus, and group related information logically</w:t>
                        </w:r>
                      </w:p>
                      <w:p w14:paraId="381084CA"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r w:rsidRPr="004826F6">
                          <w:rPr>
                            <w:rFonts w:ascii="Times New Roman" w:hAnsi="Times New Roman" w:cs="Times New Roman"/>
                            <w:color w:val="000000"/>
                          </w:rPr>
                          <w:t xml:space="preserve">b. Develop the topic with facts, definitions, concrete details, quotations, or other information and examples related to the topic. c. Link ideas within and across categories of information using words, phrases, and clauses (e.g., </w:t>
                        </w:r>
                        <w:r w:rsidRPr="004826F6">
                          <w:rPr>
                            <w:rFonts w:ascii="Times New Roman" w:hAnsi="Times New Roman" w:cs="Times New Roman"/>
                            <w:i/>
                            <w:iCs/>
                            <w:color w:val="000000"/>
                          </w:rPr>
                          <w:t>in contrast</w:t>
                        </w:r>
                        <w:r w:rsidRPr="004826F6">
                          <w:rPr>
                            <w:rFonts w:ascii="Times New Roman" w:hAnsi="Times New Roman" w:cs="Times New Roman"/>
                            <w:color w:val="000000"/>
                          </w:rPr>
                          <w:t xml:space="preserve">, </w:t>
                        </w:r>
                        <w:r w:rsidRPr="004826F6">
                          <w:rPr>
                            <w:rFonts w:ascii="Times New Roman" w:hAnsi="Times New Roman" w:cs="Times New Roman"/>
                            <w:i/>
                            <w:iCs/>
                            <w:color w:val="000000"/>
                          </w:rPr>
                          <w:t>especially</w:t>
                        </w:r>
                        <w:r w:rsidRPr="004826F6">
                          <w:rPr>
                            <w:rFonts w:ascii="Times New Roman" w:hAnsi="Times New Roman" w:cs="Times New Roman"/>
                            <w:color w:val="000000"/>
                          </w:rPr>
                          <w:t xml:space="preserve">). </w:t>
                        </w:r>
                      </w:p>
                      <w:p w14:paraId="6CC2FD0A"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r w:rsidRPr="004826F6">
                          <w:rPr>
                            <w:rFonts w:ascii="Times New Roman" w:hAnsi="Times New Roman" w:cs="Times New Roman"/>
                            <w:color w:val="000000"/>
                          </w:rPr>
                          <w:t xml:space="preserve">d. Use precise language and domain-specific vocabulary to inform about or explain the topic. </w:t>
                        </w:r>
                      </w:p>
                      <w:p w14:paraId="0F7269AA"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r w:rsidRPr="004826F6">
                          <w:rPr>
                            <w:rFonts w:ascii="Times New Roman" w:hAnsi="Times New Roman" w:cs="Times New Roman"/>
                            <w:color w:val="000000"/>
                          </w:rPr>
                          <w:t>e. Provide a concluding statement or section related to the information or explanation presented.</w:t>
                        </w:r>
                      </w:p>
                      <w:p w14:paraId="334C4A24"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p>
                    </w:tc>
                  </w:tr>
                </w:tbl>
                <w:p w14:paraId="7686BDCA" w14:textId="77777777" w:rsidR="00405597" w:rsidRPr="004826F6" w:rsidRDefault="00405597" w:rsidP="00E54090">
                  <w:pPr>
                    <w:autoSpaceDE w:val="0"/>
                    <w:autoSpaceDN w:val="0"/>
                    <w:adjustRightInd w:val="0"/>
                    <w:spacing w:after="0" w:line="240" w:lineRule="auto"/>
                    <w:rPr>
                      <w:rFonts w:ascii="Times New Roman" w:hAnsi="Times New Roman" w:cs="Times New Roman"/>
                      <w:b/>
                      <w:bCs/>
                    </w:rPr>
                  </w:pPr>
                  <w:r w:rsidRPr="004826F6">
                    <w:rPr>
                      <w:rFonts w:ascii="Times New Roman" w:hAnsi="Times New Roman" w:cs="Times New Roman"/>
                      <w:b/>
                      <w:bCs/>
                    </w:rPr>
                    <w:t>Comprehension and Collaboration</w:t>
                  </w:r>
                </w:p>
                <w:p w14:paraId="2A2BE0E0" w14:textId="77777777" w:rsidR="00405597" w:rsidRPr="004826F6" w:rsidRDefault="00405597" w:rsidP="00E54090">
                  <w:pPr>
                    <w:autoSpaceDE w:val="0"/>
                    <w:autoSpaceDN w:val="0"/>
                    <w:adjustRightInd w:val="0"/>
                    <w:spacing w:after="0" w:line="240" w:lineRule="auto"/>
                    <w:rPr>
                      <w:rFonts w:ascii="Times New Roman" w:hAnsi="Times New Roman" w:cs="Times New Roman"/>
                      <w:color w:val="000000"/>
                    </w:rPr>
                  </w:pPr>
                  <w:r w:rsidRPr="004826F6">
                    <w:rPr>
                      <w:rFonts w:ascii="Times New Roman" w:hAnsi="Times New Roman" w:cs="Times New Roman"/>
                      <w:b/>
                      <w:bCs/>
                    </w:rPr>
                    <w:t xml:space="preserve">ELAGSE5SL1: </w:t>
                  </w:r>
                  <w:r w:rsidRPr="004826F6">
                    <w:rPr>
                      <w:rFonts w:ascii="Times New Roman" w:hAnsi="Times New Roman" w:cs="Times New Roman"/>
                    </w:rPr>
                    <w:t xml:space="preserve">Engage effectively in a range of collaborative discussions (one-on-one, in groups, and teacher-led) with diverse partners on </w:t>
                  </w:r>
                  <w:r w:rsidRPr="004826F6">
                    <w:rPr>
                      <w:rFonts w:ascii="Times New Roman" w:hAnsi="Times New Roman" w:cs="Times New Roman"/>
                      <w:i/>
                      <w:iCs/>
                    </w:rPr>
                    <w:t>grade 5 topics and texts</w:t>
                  </w:r>
                  <w:r w:rsidRPr="004826F6">
                    <w:rPr>
                      <w:rFonts w:ascii="Times New Roman" w:hAnsi="Times New Roman" w:cs="Times New Roman"/>
                    </w:rPr>
                    <w:t>, building on others’ ideas and expressing their own clearly.</w:t>
                  </w:r>
                </w:p>
                <w:p w14:paraId="705EB9D4" w14:textId="77777777" w:rsidR="00405597" w:rsidRPr="004826F6" w:rsidRDefault="00405597" w:rsidP="00E54090">
                  <w:pPr>
                    <w:spacing w:after="0" w:line="240" w:lineRule="auto"/>
                    <w:rPr>
                      <w:rFonts w:ascii="Times New Roman" w:eastAsia="Times New Roman" w:hAnsi="Times New Roman" w:cs="Times New Roman"/>
                      <w:b/>
                      <w:color w:val="000000"/>
                    </w:rPr>
                  </w:pPr>
                  <w:r w:rsidRPr="004826F6">
                    <w:rPr>
                      <w:rFonts w:ascii="Times New Roman" w:eastAsia="Times New Roman" w:hAnsi="Times New Roman" w:cs="Times New Roman"/>
                      <w:b/>
                      <w:color w:val="000000"/>
                    </w:rPr>
                    <w:t>Grammar: (Insert this week’s grammar standard here).</w:t>
                  </w:r>
                </w:p>
              </w:tc>
            </w:tr>
          </w:tbl>
          <w:p w14:paraId="4D82BF93" w14:textId="77777777" w:rsidR="00405597" w:rsidRPr="004826F6" w:rsidRDefault="00405597" w:rsidP="00E54090">
            <w:pPr>
              <w:autoSpaceDE w:val="0"/>
              <w:autoSpaceDN w:val="0"/>
              <w:adjustRightInd w:val="0"/>
              <w:spacing w:after="0" w:line="240" w:lineRule="auto"/>
              <w:rPr>
                <w:rFonts w:ascii="Times New Roman" w:eastAsia="Times New Roman" w:hAnsi="Times New Roman" w:cs="Times New Roman"/>
                <w:b/>
                <w:i/>
                <w:sz w:val="20"/>
                <w:szCs w:val="20"/>
              </w:rPr>
            </w:pPr>
            <w:r w:rsidRPr="004826F6">
              <w:rPr>
                <w:rFonts w:ascii="Times New Roman" w:eastAsia="Times New Roman" w:hAnsi="Times New Roman" w:cs="Times New Roman"/>
                <w:b/>
                <w:i/>
                <w:sz w:val="20"/>
                <w:szCs w:val="20"/>
              </w:rPr>
              <w:t xml:space="preserve"> </w:t>
            </w:r>
          </w:p>
        </w:tc>
      </w:tr>
      <w:tr w:rsidR="00405597" w:rsidRPr="004826F6" w14:paraId="5D52A87D" w14:textId="77777777" w:rsidTr="00E54090">
        <w:tc>
          <w:tcPr>
            <w:tcW w:w="1260" w:type="dxa"/>
          </w:tcPr>
          <w:p w14:paraId="06A7DDA6" w14:textId="77777777" w:rsidR="00405597" w:rsidRPr="004826F6" w:rsidRDefault="00405597" w:rsidP="00E54090">
            <w:pPr>
              <w:spacing w:after="0" w:line="240" w:lineRule="auto"/>
              <w:rPr>
                <w:rFonts w:ascii="Calibri" w:eastAsia="Times New Roman" w:hAnsi="Calibri" w:cs="Arial"/>
                <w:b/>
              </w:rPr>
            </w:pPr>
            <w:r>
              <w:rPr>
                <w:rFonts w:ascii="Calibri" w:eastAsia="Times New Roman" w:hAnsi="Calibri" w:cs="Arial"/>
                <w:b/>
              </w:rPr>
              <w:t>I can….</w:t>
            </w:r>
          </w:p>
        </w:tc>
        <w:tc>
          <w:tcPr>
            <w:tcW w:w="10440" w:type="dxa"/>
          </w:tcPr>
          <w:p w14:paraId="70EEE2EC" w14:textId="77777777" w:rsidR="006D3D5F" w:rsidRPr="005E0951" w:rsidRDefault="006D3D5F" w:rsidP="00405597">
            <w:pPr>
              <w:autoSpaceDE w:val="0"/>
              <w:autoSpaceDN w:val="0"/>
              <w:adjustRightInd w:val="0"/>
              <w:spacing w:after="0" w:line="240" w:lineRule="auto"/>
              <w:rPr>
                <w:rFonts w:ascii="Times New Roman" w:eastAsia="Times New Roman" w:hAnsi="Times New Roman" w:cs="Times New Roman"/>
                <w:highlight w:val="green"/>
              </w:rPr>
            </w:pPr>
            <w:r w:rsidRPr="005E0951">
              <w:rPr>
                <w:rFonts w:ascii="Times New Roman" w:eastAsia="Times New Roman" w:hAnsi="Times New Roman" w:cs="Times New Roman"/>
                <w:highlight w:val="green"/>
              </w:rPr>
              <w:t>Monday- I can engage effectively in a range of collaborative discussions about the text by building on others’ ideas and expressing my own ideas clearly.</w:t>
            </w:r>
          </w:p>
          <w:p w14:paraId="17846BBA" w14:textId="77777777" w:rsidR="006D3D5F" w:rsidRPr="005E0951" w:rsidRDefault="006D3D5F" w:rsidP="00405597">
            <w:pPr>
              <w:autoSpaceDE w:val="0"/>
              <w:autoSpaceDN w:val="0"/>
              <w:adjustRightInd w:val="0"/>
              <w:spacing w:after="0" w:line="240" w:lineRule="auto"/>
              <w:rPr>
                <w:rFonts w:ascii="Times New Roman" w:eastAsia="Times New Roman" w:hAnsi="Times New Roman" w:cs="Times New Roman"/>
                <w:highlight w:val="green"/>
              </w:rPr>
            </w:pPr>
            <w:r w:rsidRPr="005E0951">
              <w:rPr>
                <w:rFonts w:ascii="Times New Roman" w:eastAsia="Times New Roman" w:hAnsi="Times New Roman" w:cs="Times New Roman"/>
                <w:highlight w:val="green"/>
              </w:rPr>
              <w:t>Tuesday- I can restate the writing prompt by locating key words that introduce the writing topic based on the passage.</w:t>
            </w:r>
          </w:p>
          <w:p w14:paraId="4E2578F0" w14:textId="77777777" w:rsidR="006D3D5F" w:rsidRPr="005E0951" w:rsidRDefault="006D3D5F" w:rsidP="00405597">
            <w:pPr>
              <w:autoSpaceDE w:val="0"/>
              <w:autoSpaceDN w:val="0"/>
              <w:adjustRightInd w:val="0"/>
              <w:spacing w:after="0" w:line="240" w:lineRule="auto"/>
              <w:rPr>
                <w:rFonts w:ascii="Times New Roman" w:eastAsia="Times New Roman" w:hAnsi="Times New Roman" w:cs="Times New Roman"/>
                <w:highlight w:val="green"/>
              </w:rPr>
            </w:pPr>
            <w:r w:rsidRPr="005E0951">
              <w:rPr>
                <w:rFonts w:ascii="Times New Roman" w:eastAsia="Times New Roman" w:hAnsi="Times New Roman" w:cs="Times New Roman"/>
                <w:highlight w:val="green"/>
              </w:rPr>
              <w:t>Wednesday- I can answer the writing prompt by including all parts of the question.</w:t>
            </w:r>
          </w:p>
          <w:p w14:paraId="0E9D7C23" w14:textId="77777777" w:rsidR="006D3D5F" w:rsidRPr="005E0951" w:rsidRDefault="006D3D5F" w:rsidP="00405597">
            <w:pPr>
              <w:autoSpaceDE w:val="0"/>
              <w:autoSpaceDN w:val="0"/>
              <w:adjustRightInd w:val="0"/>
              <w:spacing w:after="0" w:line="240" w:lineRule="auto"/>
              <w:rPr>
                <w:rFonts w:ascii="Times New Roman" w:eastAsia="Times New Roman" w:hAnsi="Times New Roman" w:cs="Times New Roman"/>
                <w:highlight w:val="green"/>
              </w:rPr>
            </w:pPr>
            <w:r w:rsidRPr="005E0951">
              <w:rPr>
                <w:rFonts w:ascii="Times New Roman" w:eastAsia="Times New Roman" w:hAnsi="Times New Roman" w:cs="Times New Roman"/>
                <w:highlight w:val="green"/>
              </w:rPr>
              <w:t>Thursday- I can cite evidence from the passage by citing what led me to my thoughts and ideas; I can give supporting evidence by using quotes from the text.</w:t>
            </w:r>
          </w:p>
          <w:p w14:paraId="4AB0023D" w14:textId="77777777" w:rsidR="00405597" w:rsidRPr="004826F6" w:rsidRDefault="006D3D5F" w:rsidP="00405597">
            <w:pPr>
              <w:autoSpaceDE w:val="0"/>
              <w:autoSpaceDN w:val="0"/>
              <w:adjustRightInd w:val="0"/>
              <w:spacing w:after="0" w:line="240" w:lineRule="auto"/>
              <w:rPr>
                <w:rFonts w:ascii="Times New Roman" w:eastAsia="Times New Roman" w:hAnsi="Times New Roman" w:cs="Times New Roman"/>
              </w:rPr>
            </w:pPr>
            <w:r w:rsidRPr="005E0951">
              <w:rPr>
                <w:rFonts w:ascii="Times New Roman" w:eastAsia="Times New Roman" w:hAnsi="Times New Roman" w:cs="Times New Roman"/>
                <w:highlight w:val="green"/>
              </w:rPr>
              <w:t>Friday-</w:t>
            </w:r>
            <w:r w:rsidR="00405597" w:rsidRPr="005E0951">
              <w:rPr>
                <w:rFonts w:ascii="Times New Roman" w:eastAsia="Times New Roman" w:hAnsi="Times New Roman" w:cs="Times New Roman"/>
                <w:highlight w:val="green"/>
              </w:rPr>
              <w:t>“I can explain how the relationship between America and Great Britain can be characterized during Madison’s presidency.</w:t>
            </w:r>
            <w:r w:rsidR="00B90151" w:rsidRPr="005E0951">
              <w:rPr>
                <w:rFonts w:ascii="Times New Roman" w:eastAsia="Times New Roman" w:hAnsi="Times New Roman" w:cs="Times New Roman"/>
                <w:highlight w:val="green"/>
              </w:rPr>
              <w:t>”</w:t>
            </w:r>
          </w:p>
        </w:tc>
      </w:tr>
      <w:tr w:rsidR="00405597" w:rsidRPr="004826F6" w14:paraId="56D47253" w14:textId="77777777" w:rsidTr="00E54090">
        <w:tc>
          <w:tcPr>
            <w:tcW w:w="1260" w:type="dxa"/>
          </w:tcPr>
          <w:p w14:paraId="4716A471" w14:textId="77777777" w:rsidR="00405597" w:rsidRPr="004826F6" w:rsidRDefault="00405597" w:rsidP="00E54090">
            <w:pPr>
              <w:spacing w:before="240" w:after="60" w:line="240" w:lineRule="auto"/>
              <w:jc w:val="center"/>
              <w:outlineLvl w:val="0"/>
              <w:rPr>
                <w:rFonts w:ascii="Calibri Light" w:eastAsia="Times New Roman" w:hAnsi="Calibri Light" w:cs="Times New Roman"/>
                <w:b/>
                <w:bCs/>
                <w:kern w:val="28"/>
                <w:sz w:val="24"/>
                <w:szCs w:val="24"/>
              </w:rPr>
            </w:pPr>
            <w:r w:rsidRPr="004826F6">
              <w:rPr>
                <w:rFonts w:ascii="Calibri Light" w:eastAsia="Times New Roman" w:hAnsi="Calibri Light" w:cs="Times New Roman"/>
                <w:b/>
                <w:bCs/>
                <w:kern w:val="28"/>
                <w:sz w:val="24"/>
                <w:szCs w:val="24"/>
              </w:rPr>
              <w:t>Activator/</w:t>
            </w:r>
          </w:p>
          <w:p w14:paraId="4AAF6582" w14:textId="77777777" w:rsidR="00405597" w:rsidRPr="004826F6" w:rsidRDefault="00405597" w:rsidP="00E54090">
            <w:pPr>
              <w:spacing w:before="240" w:after="60" w:line="240" w:lineRule="auto"/>
              <w:jc w:val="center"/>
              <w:outlineLvl w:val="0"/>
              <w:rPr>
                <w:rFonts w:ascii="Calibri Light" w:eastAsia="Times New Roman" w:hAnsi="Calibri Light" w:cs="Times New Roman"/>
                <w:b/>
                <w:bCs/>
                <w:kern w:val="28"/>
                <w:sz w:val="24"/>
                <w:szCs w:val="24"/>
              </w:rPr>
            </w:pPr>
            <w:r w:rsidRPr="004826F6">
              <w:rPr>
                <w:rFonts w:ascii="Calibri Light" w:eastAsia="Times New Roman" w:hAnsi="Calibri Light" w:cs="Times New Roman"/>
                <w:b/>
                <w:bCs/>
                <w:kern w:val="28"/>
                <w:sz w:val="24"/>
                <w:szCs w:val="24"/>
              </w:rPr>
              <w:t>Vocabulary</w:t>
            </w:r>
          </w:p>
          <w:p w14:paraId="45D5F9A1" w14:textId="77777777" w:rsidR="00405597" w:rsidRPr="004826F6" w:rsidRDefault="00405597" w:rsidP="00E54090">
            <w:pPr>
              <w:spacing w:before="240" w:after="60" w:line="240" w:lineRule="auto"/>
              <w:jc w:val="center"/>
              <w:outlineLvl w:val="0"/>
              <w:rPr>
                <w:rFonts w:ascii="Calibri Light" w:eastAsia="Times New Roman" w:hAnsi="Calibri Light" w:cs="Times New Roman"/>
                <w:b/>
                <w:bCs/>
                <w:kern w:val="28"/>
                <w:sz w:val="24"/>
                <w:szCs w:val="24"/>
              </w:rPr>
            </w:pPr>
          </w:p>
          <w:p w14:paraId="3CD66151" w14:textId="77777777" w:rsidR="00405597" w:rsidRPr="004826F6" w:rsidRDefault="00405597" w:rsidP="00E54090">
            <w:pPr>
              <w:spacing w:before="240" w:after="60" w:line="240" w:lineRule="auto"/>
              <w:jc w:val="center"/>
              <w:outlineLvl w:val="0"/>
              <w:rPr>
                <w:rFonts w:ascii="Calibri Light" w:eastAsia="Times New Roman" w:hAnsi="Calibri Light" w:cs="Times New Roman"/>
                <w:b/>
                <w:bCs/>
                <w:kern w:val="28"/>
                <w:sz w:val="32"/>
                <w:szCs w:val="32"/>
              </w:rPr>
            </w:pPr>
          </w:p>
        </w:tc>
        <w:tc>
          <w:tcPr>
            <w:tcW w:w="10440" w:type="dxa"/>
          </w:tcPr>
          <w:p w14:paraId="07603360"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109FA047" w14:textId="77777777" w:rsidR="00405597" w:rsidRPr="00405597" w:rsidRDefault="00405597" w:rsidP="00E54090">
            <w:pPr>
              <w:spacing w:after="0" w:line="240" w:lineRule="auto"/>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amendment          invasion          </w:t>
            </w:r>
          </w:p>
        </w:tc>
      </w:tr>
      <w:tr w:rsidR="00405597" w:rsidRPr="004826F6" w14:paraId="4607D644" w14:textId="77777777" w:rsidTr="00E54090">
        <w:tc>
          <w:tcPr>
            <w:tcW w:w="11700" w:type="dxa"/>
            <w:gridSpan w:val="2"/>
            <w:shd w:val="clear" w:color="auto" w:fill="E6E6E6"/>
          </w:tcPr>
          <w:p w14:paraId="2F32AC46" w14:textId="77777777" w:rsidR="00405597" w:rsidRPr="004826F6" w:rsidRDefault="00405597" w:rsidP="00E54090">
            <w:pPr>
              <w:spacing w:after="0" w:line="240" w:lineRule="auto"/>
              <w:jc w:val="center"/>
              <w:rPr>
                <w:rFonts w:ascii="Times New Roman" w:eastAsia="Times New Roman" w:hAnsi="Times New Roman" w:cs="Times New Roman"/>
                <w:b/>
                <w:sz w:val="20"/>
                <w:szCs w:val="20"/>
              </w:rPr>
            </w:pPr>
            <w:r w:rsidRPr="004826F6">
              <w:rPr>
                <w:rFonts w:ascii="Times New Roman" w:eastAsia="Times New Roman" w:hAnsi="Times New Roman" w:cs="Times New Roman"/>
                <w:b/>
                <w:sz w:val="20"/>
                <w:szCs w:val="20"/>
              </w:rPr>
              <w:t>Work Session</w:t>
            </w:r>
          </w:p>
        </w:tc>
      </w:tr>
      <w:tr w:rsidR="00405597" w:rsidRPr="004826F6" w14:paraId="760CFC43" w14:textId="77777777" w:rsidTr="00E54090">
        <w:tc>
          <w:tcPr>
            <w:tcW w:w="1260" w:type="dxa"/>
            <w:tcBorders>
              <w:bottom w:val="single" w:sz="4" w:space="0" w:color="auto"/>
            </w:tcBorders>
          </w:tcPr>
          <w:p w14:paraId="35B3CA91"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 xml:space="preserve">Small Group </w:t>
            </w:r>
          </w:p>
          <w:p w14:paraId="4D6EEAAD"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(Differentiated</w:t>
            </w:r>
          </w:p>
          <w:p w14:paraId="332DCC0F"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Instruction)</w:t>
            </w:r>
          </w:p>
          <w:p w14:paraId="7EFA33C9" w14:textId="77777777" w:rsidR="00405597" w:rsidRPr="004826F6" w:rsidRDefault="00405597" w:rsidP="00E54090">
            <w:pPr>
              <w:spacing w:after="0" w:line="240" w:lineRule="auto"/>
              <w:rPr>
                <w:rFonts w:ascii="Calibri" w:eastAsia="Times New Roman" w:hAnsi="Calibri" w:cs="Arial"/>
                <w:b/>
              </w:rPr>
            </w:pPr>
          </w:p>
          <w:p w14:paraId="5FA1AC24" w14:textId="77777777" w:rsidR="00405597" w:rsidRPr="004826F6" w:rsidRDefault="00405597" w:rsidP="00E54090">
            <w:pPr>
              <w:spacing w:after="0" w:line="240" w:lineRule="auto"/>
              <w:rPr>
                <w:rFonts w:ascii="Calibri" w:eastAsia="Times New Roman" w:hAnsi="Calibri" w:cs="Arial"/>
                <w:b/>
              </w:rPr>
            </w:pPr>
          </w:p>
          <w:p w14:paraId="5855C050" w14:textId="77777777" w:rsidR="00405597" w:rsidRPr="004826F6" w:rsidRDefault="00405597" w:rsidP="00E54090">
            <w:pPr>
              <w:spacing w:after="0" w:line="240" w:lineRule="auto"/>
              <w:rPr>
                <w:rFonts w:ascii="Calibri" w:eastAsia="Times New Roman" w:hAnsi="Calibri" w:cs="Arial"/>
                <w:b/>
              </w:rPr>
            </w:pPr>
          </w:p>
          <w:p w14:paraId="6CBF91BB" w14:textId="77777777" w:rsidR="00405597" w:rsidRPr="004826F6" w:rsidRDefault="00405597" w:rsidP="00E54090">
            <w:pPr>
              <w:spacing w:after="0" w:line="240" w:lineRule="auto"/>
              <w:rPr>
                <w:rFonts w:ascii="Calibri" w:eastAsia="Times New Roman" w:hAnsi="Calibri" w:cs="Arial"/>
                <w:b/>
              </w:rPr>
            </w:pPr>
          </w:p>
          <w:p w14:paraId="0C469684" w14:textId="77777777" w:rsidR="00405597" w:rsidRPr="004826F6" w:rsidRDefault="00405597" w:rsidP="00E54090">
            <w:pPr>
              <w:spacing w:after="0" w:line="240" w:lineRule="auto"/>
              <w:rPr>
                <w:rFonts w:ascii="Calibri" w:eastAsia="Times New Roman" w:hAnsi="Calibri" w:cs="Arial"/>
                <w:b/>
              </w:rPr>
            </w:pPr>
          </w:p>
          <w:p w14:paraId="0B0908DE" w14:textId="77777777" w:rsidR="00405597" w:rsidRPr="004826F6" w:rsidRDefault="00405597" w:rsidP="00E54090">
            <w:pPr>
              <w:spacing w:after="0" w:line="240" w:lineRule="auto"/>
              <w:rPr>
                <w:rFonts w:ascii="Calibri" w:eastAsia="Times New Roman" w:hAnsi="Calibri" w:cs="Arial"/>
                <w:b/>
              </w:rPr>
            </w:pPr>
          </w:p>
          <w:p w14:paraId="74A5E7FD" w14:textId="77777777" w:rsidR="00405597" w:rsidRPr="004826F6" w:rsidRDefault="00405597" w:rsidP="00E54090">
            <w:pPr>
              <w:spacing w:after="0" w:line="240" w:lineRule="auto"/>
              <w:rPr>
                <w:rFonts w:ascii="Calibri" w:eastAsia="Times New Roman" w:hAnsi="Calibri" w:cs="Arial"/>
                <w:b/>
              </w:rPr>
            </w:pPr>
          </w:p>
          <w:p w14:paraId="1BC1CFB8" w14:textId="77777777" w:rsidR="00405597" w:rsidRPr="004826F6" w:rsidRDefault="00405597" w:rsidP="00E54090">
            <w:pPr>
              <w:spacing w:after="0" w:line="240" w:lineRule="auto"/>
              <w:rPr>
                <w:rFonts w:ascii="Calibri" w:eastAsia="Times New Roman" w:hAnsi="Calibri" w:cs="Arial"/>
                <w:b/>
              </w:rPr>
            </w:pPr>
          </w:p>
          <w:p w14:paraId="754A9497" w14:textId="77777777" w:rsidR="00405597" w:rsidRPr="004826F6" w:rsidRDefault="00405597" w:rsidP="00E54090">
            <w:pPr>
              <w:spacing w:after="0" w:line="240" w:lineRule="auto"/>
              <w:rPr>
                <w:rFonts w:ascii="Calibri" w:eastAsia="Times New Roman" w:hAnsi="Calibri" w:cs="Arial"/>
                <w:b/>
              </w:rPr>
            </w:pPr>
          </w:p>
          <w:p w14:paraId="49336163" w14:textId="77777777" w:rsidR="00405597" w:rsidRPr="004826F6" w:rsidRDefault="00405597" w:rsidP="00E54090">
            <w:pPr>
              <w:spacing w:after="0" w:line="240" w:lineRule="auto"/>
              <w:rPr>
                <w:rFonts w:ascii="Calibri" w:eastAsia="Times New Roman" w:hAnsi="Calibri" w:cs="Arial"/>
                <w:b/>
              </w:rPr>
            </w:pPr>
          </w:p>
          <w:p w14:paraId="532BE89B" w14:textId="77777777" w:rsidR="00405597" w:rsidRPr="004826F6" w:rsidRDefault="00405597" w:rsidP="00E54090">
            <w:pPr>
              <w:spacing w:after="0" w:line="240" w:lineRule="auto"/>
              <w:rPr>
                <w:rFonts w:ascii="Calibri" w:eastAsia="Times New Roman" w:hAnsi="Calibri" w:cs="Arial"/>
                <w:b/>
              </w:rPr>
            </w:pPr>
          </w:p>
        </w:tc>
        <w:tc>
          <w:tcPr>
            <w:tcW w:w="10440" w:type="dxa"/>
            <w:tcBorders>
              <w:bottom w:val="single" w:sz="4" w:space="0" w:color="auto"/>
            </w:tcBorders>
          </w:tcPr>
          <w:p w14:paraId="568773C0" w14:textId="77777777" w:rsidR="00405597" w:rsidRDefault="00405597" w:rsidP="00E54090">
            <w:pPr>
              <w:spacing w:after="0" w:line="240" w:lineRule="auto"/>
              <w:jc w:val="center"/>
              <w:rPr>
                <w:rFonts w:ascii="Times New Roman" w:eastAsia="Times New Roman" w:hAnsi="Times New Roman" w:cs="Times New Roman"/>
                <w:b/>
                <w:sz w:val="20"/>
                <w:szCs w:val="20"/>
                <w:u w:val="single"/>
              </w:rPr>
            </w:pPr>
            <w:r w:rsidRPr="004826F6">
              <w:rPr>
                <w:rFonts w:ascii="Times New Roman" w:eastAsia="Times New Roman" w:hAnsi="Times New Roman" w:cs="Times New Roman"/>
                <w:b/>
                <w:sz w:val="20"/>
                <w:szCs w:val="20"/>
                <w:u w:val="single"/>
              </w:rPr>
              <w:lastRenderedPageBreak/>
              <w:t>R. A. C. E. Template</w:t>
            </w:r>
          </w:p>
          <w:p w14:paraId="257066BE" w14:textId="77777777" w:rsidR="00405597" w:rsidRPr="006D3D5F" w:rsidRDefault="00405597" w:rsidP="00405597">
            <w:pPr>
              <w:spacing w:after="0" w:line="240" w:lineRule="auto"/>
              <w:rPr>
                <w:rFonts w:ascii="Times New Roman" w:eastAsia="Times New Roman" w:hAnsi="Times New Roman" w:cs="Times New Roman"/>
              </w:rPr>
            </w:pPr>
            <w:r w:rsidRPr="006D3D5F">
              <w:rPr>
                <w:rFonts w:ascii="Times New Roman" w:eastAsia="Times New Roman" w:hAnsi="Times New Roman" w:cs="Times New Roman"/>
                <w:b/>
                <w:u w:val="single"/>
              </w:rPr>
              <w:t xml:space="preserve">Monday: </w:t>
            </w:r>
            <w:r w:rsidRPr="006D3D5F">
              <w:rPr>
                <w:rFonts w:ascii="Times New Roman" w:eastAsia="Times New Roman" w:hAnsi="Times New Roman" w:cs="Times New Roman"/>
              </w:rPr>
              <w:t xml:space="preserve">Introduce the vocabulary terms and read the text aloud to the class. </w:t>
            </w:r>
          </w:p>
          <w:p w14:paraId="64224044" w14:textId="77777777" w:rsidR="00405597" w:rsidRPr="00405597" w:rsidRDefault="00405597" w:rsidP="0040559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K-W-L Chart about James Madison</w:t>
            </w:r>
          </w:p>
          <w:p w14:paraId="11086838" w14:textId="77777777" w:rsidR="00405597" w:rsidRPr="00405597" w:rsidRDefault="00405597" w:rsidP="00405597">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Discuss the passage as its being read. Introduce the writing prompt: </w:t>
            </w:r>
            <w:r>
              <w:rPr>
                <w:rFonts w:ascii="Times New Roman" w:eastAsia="Times New Roman" w:hAnsi="Times New Roman" w:cs="Times New Roman"/>
                <w:b/>
                <w:sz w:val="20"/>
                <w:szCs w:val="20"/>
                <w:u w:val="single"/>
              </w:rPr>
              <w:t>How can the relationship between America and Great Britain be characteri</w:t>
            </w:r>
            <w:r w:rsidR="006D3D5F">
              <w:rPr>
                <w:rFonts w:ascii="Times New Roman" w:eastAsia="Times New Roman" w:hAnsi="Times New Roman" w:cs="Times New Roman"/>
                <w:b/>
                <w:sz w:val="20"/>
                <w:szCs w:val="20"/>
                <w:u w:val="single"/>
              </w:rPr>
              <w:t>zed during Madison’s presidency?</w:t>
            </w:r>
            <w:r>
              <w:rPr>
                <w:rFonts w:ascii="Times New Roman" w:eastAsia="Times New Roman" w:hAnsi="Times New Roman" w:cs="Times New Roman"/>
                <w:b/>
                <w:sz w:val="20"/>
                <w:szCs w:val="20"/>
                <w:u w:val="single"/>
              </w:rPr>
              <w:t xml:space="preserve"> Use evidence from the text to support your answer.</w:t>
            </w:r>
          </w:p>
          <w:p w14:paraId="0A92D4F5" w14:textId="77777777" w:rsidR="006D3D5F" w:rsidRDefault="006D3D5F" w:rsidP="006D3D5F">
            <w:pPr>
              <w:autoSpaceDE w:val="0"/>
              <w:autoSpaceDN w:val="0"/>
              <w:adjustRightInd w:val="0"/>
              <w:spacing w:after="0" w:line="240" w:lineRule="auto"/>
              <w:rPr>
                <w:rFonts w:ascii="Times New Roman" w:eastAsia="Times New Roman" w:hAnsi="Times New Roman" w:cs="Times New Roman"/>
              </w:rPr>
            </w:pPr>
            <w:r w:rsidRPr="006D3D5F">
              <w:rPr>
                <w:rFonts w:ascii="Times New Roman" w:eastAsia="Times New Roman" w:hAnsi="Times New Roman" w:cs="Times New Roman"/>
                <w:highlight w:val="yellow"/>
              </w:rPr>
              <w:t>Monday- I can engage effectively in a range of collaborative discussions about the text by building on others’ ideas and expressing my own ideas clearly.</w:t>
            </w:r>
          </w:p>
          <w:p w14:paraId="3E007FB7"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3430589D" w14:textId="77777777" w:rsidR="00405597" w:rsidRDefault="00405597" w:rsidP="00E54090">
            <w:pPr>
              <w:spacing w:after="0" w:line="240" w:lineRule="auto"/>
              <w:contextualSpacing/>
              <w:rPr>
                <w:rFonts w:ascii="Times New Roman" w:eastAsia="Times New Roman" w:hAnsi="Times New Roman" w:cs="Times New Roman"/>
              </w:rPr>
            </w:pPr>
            <w:r w:rsidRPr="004826F6">
              <w:rPr>
                <w:rFonts w:ascii="Times New Roman" w:eastAsia="Times New Roman" w:hAnsi="Times New Roman" w:cs="Times New Roman"/>
                <w:b/>
                <w:u w:val="single"/>
              </w:rPr>
              <w:t xml:space="preserve">Tuesday: </w:t>
            </w:r>
            <w:r w:rsidRPr="004826F6">
              <w:rPr>
                <w:rFonts w:ascii="Times New Roman" w:eastAsia="Times New Roman" w:hAnsi="Times New Roman" w:cs="Times New Roman"/>
              </w:rPr>
              <w:t xml:space="preserve"> </w:t>
            </w:r>
          </w:p>
          <w:p w14:paraId="3DC43D4D" w14:textId="77777777" w:rsidR="00405597" w:rsidRDefault="00405597" w:rsidP="00E5409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Summarize the text and assist students in </w:t>
            </w:r>
            <w:r w:rsidRPr="00405597">
              <w:rPr>
                <w:rFonts w:ascii="Times New Roman" w:eastAsia="Times New Roman" w:hAnsi="Times New Roman" w:cs="Times New Roman"/>
                <w:b/>
                <w:u w:val="single"/>
              </w:rPr>
              <w:t>restating</w:t>
            </w:r>
            <w:r>
              <w:rPr>
                <w:rFonts w:ascii="Times New Roman" w:eastAsia="Times New Roman" w:hAnsi="Times New Roman" w:cs="Times New Roman"/>
              </w:rPr>
              <w:t xml:space="preserve"> the writing prompt.</w:t>
            </w:r>
          </w:p>
          <w:p w14:paraId="2C708AA4" w14:textId="77777777" w:rsidR="006D3D5F" w:rsidRDefault="006D3D5F" w:rsidP="006D3D5F">
            <w:pPr>
              <w:autoSpaceDE w:val="0"/>
              <w:autoSpaceDN w:val="0"/>
              <w:adjustRightInd w:val="0"/>
              <w:spacing w:after="0" w:line="240" w:lineRule="auto"/>
              <w:rPr>
                <w:rFonts w:ascii="Times New Roman" w:eastAsia="Times New Roman" w:hAnsi="Times New Roman" w:cs="Times New Roman"/>
              </w:rPr>
            </w:pPr>
            <w:r w:rsidRPr="006D3D5F">
              <w:rPr>
                <w:rFonts w:ascii="Times New Roman" w:eastAsia="Times New Roman" w:hAnsi="Times New Roman" w:cs="Times New Roman"/>
                <w:highlight w:val="yellow"/>
              </w:rPr>
              <w:lastRenderedPageBreak/>
              <w:t>Tuesday- I can restate the writing prompt by locating key words that introduce the writing topic based on the passage.</w:t>
            </w:r>
          </w:p>
          <w:p w14:paraId="74837CFB" w14:textId="77777777" w:rsidR="006D3D5F" w:rsidRPr="00405597" w:rsidRDefault="006D3D5F" w:rsidP="00E54090">
            <w:pPr>
              <w:spacing w:after="0" w:line="240" w:lineRule="auto"/>
              <w:contextualSpacing/>
              <w:rPr>
                <w:rFonts w:ascii="Times New Roman" w:eastAsia="Times New Roman" w:hAnsi="Times New Roman" w:cs="Times New Roman"/>
              </w:rPr>
            </w:pPr>
          </w:p>
          <w:p w14:paraId="735EAD5B" w14:textId="77777777" w:rsidR="00405597" w:rsidRDefault="00405597" w:rsidP="00E54090">
            <w:pPr>
              <w:spacing w:after="0" w:line="240" w:lineRule="auto"/>
              <w:contextualSpacing/>
              <w:rPr>
                <w:rFonts w:ascii="Times New Roman" w:eastAsia="Times New Roman" w:hAnsi="Times New Roman" w:cs="Times New Roman"/>
                <w:b/>
                <w:u w:val="single"/>
              </w:rPr>
            </w:pPr>
            <w:r w:rsidRPr="004826F6">
              <w:rPr>
                <w:rFonts w:ascii="Times New Roman" w:eastAsia="Times New Roman" w:hAnsi="Times New Roman" w:cs="Times New Roman"/>
                <w:b/>
                <w:u w:val="single"/>
              </w:rPr>
              <w:t>Wednesday:</w:t>
            </w:r>
          </w:p>
          <w:p w14:paraId="122D65C9" w14:textId="77777777" w:rsidR="00405597" w:rsidRPr="00405597" w:rsidRDefault="00405597" w:rsidP="00E54090">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Review the text and assist students in answering the writing prompt.</w:t>
            </w:r>
          </w:p>
          <w:p w14:paraId="72A68EE2" w14:textId="77777777" w:rsidR="006D3D5F" w:rsidRDefault="006D3D5F" w:rsidP="006D3D5F">
            <w:pPr>
              <w:autoSpaceDE w:val="0"/>
              <w:autoSpaceDN w:val="0"/>
              <w:adjustRightInd w:val="0"/>
              <w:spacing w:after="0" w:line="240" w:lineRule="auto"/>
              <w:rPr>
                <w:rFonts w:ascii="Times New Roman" w:eastAsia="Times New Roman" w:hAnsi="Times New Roman" w:cs="Times New Roman"/>
              </w:rPr>
            </w:pPr>
            <w:r w:rsidRPr="006D3D5F">
              <w:rPr>
                <w:rFonts w:ascii="Times New Roman" w:eastAsia="Times New Roman" w:hAnsi="Times New Roman" w:cs="Times New Roman"/>
                <w:highlight w:val="yellow"/>
              </w:rPr>
              <w:t>Wednesday- I can answer the writing prompt by including all parts of the question.</w:t>
            </w:r>
          </w:p>
          <w:p w14:paraId="7AC45D26" w14:textId="77777777" w:rsidR="00405597" w:rsidRPr="004826F6" w:rsidRDefault="00405597" w:rsidP="00E54090">
            <w:pPr>
              <w:spacing w:after="0" w:line="240" w:lineRule="auto"/>
              <w:contextualSpacing/>
              <w:rPr>
                <w:rFonts w:ascii="Times New Roman" w:eastAsia="Times New Roman" w:hAnsi="Times New Roman" w:cs="Times New Roman"/>
                <w:b/>
                <w:u w:val="single"/>
              </w:rPr>
            </w:pPr>
          </w:p>
          <w:p w14:paraId="5A366E1E" w14:textId="77777777" w:rsidR="00405597" w:rsidRPr="004826F6" w:rsidRDefault="00405597" w:rsidP="00E54090">
            <w:pPr>
              <w:spacing w:after="0" w:line="240" w:lineRule="auto"/>
              <w:contextualSpacing/>
              <w:rPr>
                <w:rFonts w:ascii="Times New Roman" w:eastAsia="Times New Roman" w:hAnsi="Times New Roman" w:cs="Times New Roman"/>
                <w:b/>
                <w:sz w:val="20"/>
                <w:szCs w:val="20"/>
                <w:u w:val="single"/>
              </w:rPr>
            </w:pPr>
            <w:r w:rsidRPr="004826F6">
              <w:rPr>
                <w:rFonts w:ascii="Times New Roman" w:eastAsia="Times New Roman" w:hAnsi="Times New Roman" w:cs="Times New Roman"/>
                <w:b/>
                <w:sz w:val="20"/>
                <w:szCs w:val="20"/>
                <w:u w:val="single"/>
              </w:rPr>
              <w:t>Thursday:</w:t>
            </w:r>
          </w:p>
          <w:p w14:paraId="752B63B7" w14:textId="77777777" w:rsidR="00405597" w:rsidRDefault="00405597" w:rsidP="00E54090">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Cite evidence from the text: The teacher will guide the students in citing evidence from the text. </w:t>
            </w:r>
          </w:p>
          <w:p w14:paraId="1C9D5620" w14:textId="77777777" w:rsidR="006D3D5F" w:rsidRDefault="006D3D5F" w:rsidP="006D3D5F">
            <w:pPr>
              <w:autoSpaceDE w:val="0"/>
              <w:autoSpaceDN w:val="0"/>
              <w:adjustRightInd w:val="0"/>
              <w:spacing w:after="0" w:line="240" w:lineRule="auto"/>
              <w:rPr>
                <w:rFonts w:ascii="Times New Roman" w:eastAsia="Times New Roman" w:hAnsi="Times New Roman" w:cs="Times New Roman"/>
              </w:rPr>
            </w:pPr>
            <w:r w:rsidRPr="006D3D5F">
              <w:rPr>
                <w:rFonts w:ascii="Times New Roman" w:eastAsia="Times New Roman" w:hAnsi="Times New Roman" w:cs="Times New Roman"/>
                <w:highlight w:val="yellow"/>
              </w:rPr>
              <w:t>Thursday- I can cite evidence from the passage by citing what led me to my thoughts and ideas; I can give supporting evidence by using quotes from the text.</w:t>
            </w:r>
          </w:p>
          <w:p w14:paraId="5AFDB9CD" w14:textId="77777777" w:rsidR="006D3D5F" w:rsidRDefault="006D3D5F" w:rsidP="00E54090">
            <w:pPr>
              <w:spacing w:after="0" w:line="240" w:lineRule="auto"/>
              <w:contextualSpacing/>
              <w:rPr>
                <w:rFonts w:ascii="Times New Roman" w:eastAsia="Times New Roman" w:hAnsi="Times New Roman" w:cs="Times New Roman"/>
                <w:sz w:val="20"/>
                <w:szCs w:val="20"/>
              </w:rPr>
            </w:pPr>
          </w:p>
          <w:p w14:paraId="52CDE5CF" w14:textId="77777777" w:rsidR="00405597" w:rsidRDefault="00405597" w:rsidP="00E54090">
            <w:pPr>
              <w:spacing w:after="0" w:line="240" w:lineRule="auto"/>
              <w:contextualSpacing/>
              <w:rPr>
                <w:rFonts w:ascii="Times New Roman" w:eastAsia="Times New Roman" w:hAnsi="Times New Roman" w:cs="Times New Roman"/>
                <w:sz w:val="20"/>
                <w:szCs w:val="20"/>
              </w:rPr>
            </w:pPr>
            <w:r w:rsidRPr="004826F6">
              <w:rPr>
                <w:rFonts w:ascii="Times New Roman" w:eastAsia="Times New Roman" w:hAnsi="Times New Roman" w:cs="Times New Roman"/>
                <w:b/>
                <w:sz w:val="20"/>
                <w:szCs w:val="20"/>
                <w:u w:val="single"/>
              </w:rPr>
              <w:t>Friday</w:t>
            </w:r>
            <w:r>
              <w:rPr>
                <w:rFonts w:ascii="Times New Roman" w:eastAsia="Times New Roman" w:hAnsi="Times New Roman" w:cs="Times New Roman"/>
                <w:sz w:val="20"/>
                <w:szCs w:val="20"/>
              </w:rPr>
              <w:t>:</w:t>
            </w:r>
          </w:p>
          <w:p w14:paraId="3FF60519" w14:textId="77777777" w:rsidR="00405597" w:rsidRDefault="00405597" w:rsidP="00E54090">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Explain: The teacher will guide the students in explaining how the quote(s) or paraphrase(s) the student pointed out support his/her idea.</w:t>
            </w:r>
          </w:p>
          <w:p w14:paraId="5C2E742F"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7D2C22AF" w14:textId="77777777" w:rsidR="00405597" w:rsidRDefault="006D3D5F" w:rsidP="00E54090">
            <w:pPr>
              <w:spacing w:after="0" w:line="240" w:lineRule="auto"/>
              <w:contextualSpacing/>
              <w:rPr>
                <w:rFonts w:ascii="Times New Roman" w:eastAsia="Times New Roman" w:hAnsi="Times New Roman" w:cs="Times New Roman"/>
                <w:sz w:val="20"/>
                <w:szCs w:val="20"/>
              </w:rPr>
            </w:pPr>
            <w:r w:rsidRPr="006D3D5F">
              <w:rPr>
                <w:rFonts w:ascii="Times New Roman" w:eastAsia="Times New Roman" w:hAnsi="Times New Roman" w:cs="Times New Roman"/>
                <w:highlight w:val="yellow"/>
              </w:rPr>
              <w:t>Friday-“I can explain how the relationship between America and Great Britain can be characterized during Madison’s presidency.”</w:t>
            </w:r>
          </w:p>
          <w:p w14:paraId="213B9E32"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07309924"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6E6FBDA9"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4FCBF674"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5EBA95EF"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3716CAD7" w14:textId="77777777" w:rsidR="00405597" w:rsidRDefault="00405597" w:rsidP="00E54090">
            <w:pPr>
              <w:spacing w:after="0" w:line="240" w:lineRule="auto"/>
              <w:contextualSpacing/>
              <w:jc w:val="center"/>
              <w:rPr>
                <w:rFonts w:ascii="Times New Roman" w:eastAsia="Times New Roman" w:hAnsi="Times New Roman" w:cs="Times New Roman"/>
                <w:b/>
                <w:sz w:val="28"/>
                <w:szCs w:val="28"/>
                <w:u w:val="single"/>
              </w:rPr>
            </w:pPr>
          </w:p>
          <w:p w14:paraId="00706BDB" w14:textId="77777777" w:rsidR="00405597" w:rsidRDefault="00405597" w:rsidP="00E54090">
            <w:pPr>
              <w:spacing w:after="0" w:line="240" w:lineRule="auto"/>
              <w:contextualSpacing/>
              <w:jc w:val="center"/>
              <w:rPr>
                <w:rFonts w:ascii="Times New Roman" w:eastAsia="Times New Roman" w:hAnsi="Times New Roman" w:cs="Times New Roman"/>
                <w:b/>
                <w:sz w:val="28"/>
                <w:szCs w:val="28"/>
                <w:u w:val="single"/>
              </w:rPr>
            </w:pPr>
          </w:p>
          <w:p w14:paraId="73E66A8D" w14:textId="77777777" w:rsidR="00405597" w:rsidRDefault="00405597" w:rsidP="00E54090">
            <w:pPr>
              <w:spacing w:after="0" w:line="240" w:lineRule="auto"/>
              <w:contextualSpacing/>
              <w:rPr>
                <w:rFonts w:ascii="Times New Roman" w:eastAsia="Times New Roman" w:hAnsi="Times New Roman" w:cs="Times New Roman"/>
                <w:b/>
                <w:sz w:val="28"/>
                <w:szCs w:val="28"/>
                <w:u w:val="single"/>
              </w:rPr>
            </w:pPr>
            <w:r w:rsidRPr="00624495">
              <w:rPr>
                <w:rFonts w:ascii="Times New Roman" w:eastAsia="Times New Roman" w:hAnsi="Times New Roman" w:cs="Times New Roman"/>
                <w:b/>
                <w:sz w:val="28"/>
                <w:szCs w:val="28"/>
                <w:highlight w:val="red"/>
                <w:u w:val="single"/>
              </w:rPr>
              <w:t>Restate</w:t>
            </w:r>
          </w:p>
          <w:p w14:paraId="699293B0" w14:textId="77777777" w:rsidR="00405597" w:rsidRDefault="00405597" w:rsidP="00E54090">
            <w:pPr>
              <w:spacing w:after="0" w:line="240" w:lineRule="auto"/>
              <w:contextualSpacing/>
              <w:rPr>
                <w:rFonts w:ascii="Times New Roman" w:eastAsia="Times New Roman" w:hAnsi="Times New Roman" w:cs="Times New Roman"/>
                <w:b/>
                <w:sz w:val="28"/>
                <w:szCs w:val="28"/>
                <w:u w:val="single"/>
              </w:rPr>
            </w:pPr>
          </w:p>
          <w:p w14:paraId="3738C50B" w14:textId="77777777" w:rsidR="00405597" w:rsidRDefault="00405597" w:rsidP="00E54090">
            <w:pPr>
              <w:spacing w:after="0" w:line="240" w:lineRule="auto"/>
              <w:contextualSpacing/>
              <w:rPr>
                <w:rFonts w:ascii="Times New Roman" w:eastAsia="Times New Roman" w:hAnsi="Times New Roman" w:cs="Times New Roman"/>
                <w:b/>
                <w:sz w:val="28"/>
                <w:szCs w:val="28"/>
                <w:u w:val="single"/>
              </w:rPr>
            </w:pPr>
            <w:r w:rsidRPr="006E20EA">
              <w:rPr>
                <w:rFonts w:ascii="Times New Roman" w:eastAsia="Times New Roman" w:hAnsi="Times New Roman" w:cs="Times New Roman"/>
                <w:b/>
                <w:sz w:val="28"/>
                <w:szCs w:val="28"/>
                <w:highlight w:val="green"/>
                <w:u w:val="single"/>
              </w:rPr>
              <w:t>Answer</w:t>
            </w:r>
          </w:p>
          <w:p w14:paraId="17EC0560" w14:textId="77777777" w:rsidR="00405597" w:rsidRDefault="00405597" w:rsidP="00E54090">
            <w:pPr>
              <w:spacing w:after="0" w:line="240" w:lineRule="auto"/>
              <w:contextualSpacing/>
              <w:rPr>
                <w:rFonts w:ascii="Times New Roman" w:eastAsia="Times New Roman" w:hAnsi="Times New Roman" w:cs="Times New Roman"/>
                <w:b/>
                <w:sz w:val="28"/>
                <w:szCs w:val="28"/>
                <w:u w:val="single"/>
              </w:rPr>
            </w:pPr>
          </w:p>
          <w:p w14:paraId="5496E733" w14:textId="77777777" w:rsidR="00405597" w:rsidRDefault="00405597" w:rsidP="00E54090">
            <w:pPr>
              <w:spacing w:after="0" w:line="240" w:lineRule="auto"/>
              <w:contextualSpacing/>
              <w:rPr>
                <w:rFonts w:ascii="Times New Roman" w:eastAsia="Times New Roman" w:hAnsi="Times New Roman" w:cs="Times New Roman"/>
                <w:b/>
                <w:sz w:val="28"/>
                <w:szCs w:val="28"/>
                <w:u w:val="single"/>
              </w:rPr>
            </w:pPr>
            <w:r w:rsidRPr="006E20EA">
              <w:rPr>
                <w:rFonts w:ascii="Times New Roman" w:eastAsia="Times New Roman" w:hAnsi="Times New Roman" w:cs="Times New Roman"/>
                <w:b/>
                <w:sz w:val="28"/>
                <w:szCs w:val="28"/>
                <w:highlight w:val="magenta"/>
                <w:u w:val="single"/>
              </w:rPr>
              <w:t>Cite Evidence from Text</w:t>
            </w:r>
          </w:p>
          <w:p w14:paraId="3C3079A0" w14:textId="77777777" w:rsidR="00405597" w:rsidRDefault="00405597" w:rsidP="00E54090">
            <w:pPr>
              <w:spacing w:after="0" w:line="240" w:lineRule="auto"/>
              <w:contextualSpacing/>
              <w:rPr>
                <w:rFonts w:ascii="Times New Roman" w:eastAsia="Times New Roman" w:hAnsi="Times New Roman" w:cs="Times New Roman"/>
                <w:b/>
                <w:sz w:val="28"/>
                <w:szCs w:val="28"/>
                <w:u w:val="single"/>
              </w:rPr>
            </w:pPr>
          </w:p>
          <w:p w14:paraId="2AB6D0C2" w14:textId="77777777" w:rsidR="00405597" w:rsidRPr="00624495" w:rsidRDefault="00405597" w:rsidP="00E54090">
            <w:pPr>
              <w:spacing w:after="0" w:line="240" w:lineRule="auto"/>
              <w:contextualSpacing/>
              <w:rPr>
                <w:rFonts w:ascii="Times New Roman" w:eastAsia="Times New Roman" w:hAnsi="Times New Roman" w:cs="Times New Roman"/>
                <w:b/>
                <w:sz w:val="28"/>
                <w:szCs w:val="28"/>
                <w:u w:val="single"/>
              </w:rPr>
            </w:pPr>
            <w:r w:rsidRPr="006E20EA">
              <w:rPr>
                <w:rFonts w:ascii="Times New Roman" w:eastAsia="Times New Roman" w:hAnsi="Times New Roman" w:cs="Times New Roman"/>
                <w:b/>
                <w:sz w:val="28"/>
                <w:szCs w:val="28"/>
                <w:highlight w:val="cyan"/>
                <w:u w:val="single"/>
              </w:rPr>
              <w:t>Answer</w:t>
            </w:r>
          </w:p>
          <w:p w14:paraId="42736FF4" w14:textId="77777777" w:rsidR="00405597" w:rsidRDefault="00405597" w:rsidP="00E54090">
            <w:pPr>
              <w:spacing w:after="0" w:line="240" w:lineRule="auto"/>
              <w:contextualSpacing/>
              <w:jc w:val="center"/>
              <w:rPr>
                <w:rFonts w:ascii="Times New Roman" w:eastAsia="Times New Roman" w:hAnsi="Times New Roman" w:cs="Times New Roman"/>
                <w:b/>
                <w:sz w:val="20"/>
                <w:szCs w:val="20"/>
                <w:u w:val="single"/>
              </w:rPr>
            </w:pPr>
          </w:p>
          <w:p w14:paraId="619AB66F"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0755B584"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7E213FB9"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5C9693F1"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17B66895"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4BD6E269"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0DB8BE86"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0371CF22"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40240486"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40CE52DC"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464D9504"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295AA527"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157E95D3"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34466C29"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0CB036B1"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5F2ED6F3"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22F92064"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4A5C5653"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53687841" w14:textId="77777777" w:rsidR="00405597" w:rsidRDefault="00405597" w:rsidP="00E54090">
            <w:pPr>
              <w:spacing w:after="0" w:line="240" w:lineRule="auto"/>
              <w:contextualSpacing/>
              <w:rPr>
                <w:rFonts w:ascii="Times New Roman" w:eastAsia="Times New Roman" w:hAnsi="Times New Roman" w:cs="Times New Roman"/>
                <w:sz w:val="20"/>
                <w:szCs w:val="20"/>
              </w:rPr>
            </w:pPr>
          </w:p>
          <w:p w14:paraId="69DA481A" w14:textId="77777777" w:rsidR="00405597" w:rsidRPr="004826F6" w:rsidRDefault="00405597" w:rsidP="00E54090">
            <w:pPr>
              <w:spacing w:after="0" w:line="240" w:lineRule="auto"/>
              <w:contextualSpacing/>
              <w:rPr>
                <w:rFonts w:ascii="Times New Roman" w:eastAsia="Times New Roman" w:hAnsi="Times New Roman" w:cs="Times New Roman"/>
                <w:sz w:val="20"/>
                <w:szCs w:val="20"/>
              </w:rPr>
            </w:pPr>
          </w:p>
        </w:tc>
      </w:tr>
      <w:tr w:rsidR="00405597" w:rsidRPr="004826F6" w14:paraId="2631DBBA" w14:textId="77777777" w:rsidTr="00E54090">
        <w:tc>
          <w:tcPr>
            <w:tcW w:w="11700" w:type="dxa"/>
            <w:gridSpan w:val="2"/>
            <w:shd w:val="clear" w:color="auto" w:fill="E0E0E0"/>
          </w:tcPr>
          <w:p w14:paraId="6B3688FA" w14:textId="77777777" w:rsidR="00405597" w:rsidRPr="004826F6" w:rsidRDefault="00405597" w:rsidP="00E54090">
            <w:pPr>
              <w:spacing w:after="0" w:line="240" w:lineRule="auto"/>
              <w:jc w:val="center"/>
              <w:rPr>
                <w:rFonts w:ascii="Times New Roman" w:eastAsia="Times New Roman" w:hAnsi="Times New Roman" w:cs="Times New Roman"/>
                <w:sz w:val="20"/>
                <w:szCs w:val="20"/>
              </w:rPr>
            </w:pPr>
            <w:r w:rsidRPr="004826F6">
              <w:rPr>
                <w:rFonts w:ascii="Times New Roman" w:eastAsia="Times New Roman" w:hAnsi="Times New Roman" w:cs="Times New Roman"/>
                <w:b/>
                <w:sz w:val="20"/>
                <w:szCs w:val="20"/>
              </w:rPr>
              <w:lastRenderedPageBreak/>
              <w:t>Closing</w:t>
            </w:r>
          </w:p>
        </w:tc>
      </w:tr>
      <w:tr w:rsidR="00405597" w:rsidRPr="004826F6" w14:paraId="24344174" w14:textId="77777777" w:rsidTr="00E54090">
        <w:trPr>
          <w:trHeight w:val="1088"/>
        </w:trPr>
        <w:tc>
          <w:tcPr>
            <w:tcW w:w="1260" w:type="dxa"/>
          </w:tcPr>
          <w:p w14:paraId="61C7409D" w14:textId="77777777" w:rsidR="00405597" w:rsidRPr="004826F6" w:rsidRDefault="00405597" w:rsidP="00E54090">
            <w:pPr>
              <w:spacing w:after="0" w:line="240" w:lineRule="auto"/>
              <w:rPr>
                <w:rFonts w:ascii="Calibri" w:eastAsia="Times New Roman" w:hAnsi="Calibri" w:cs="Arial"/>
                <w:b/>
              </w:rPr>
            </w:pPr>
          </w:p>
          <w:p w14:paraId="3406C344"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Assessment (Ticket out the Door)</w:t>
            </w:r>
          </w:p>
        </w:tc>
        <w:tc>
          <w:tcPr>
            <w:tcW w:w="10440" w:type="dxa"/>
          </w:tcPr>
          <w:p w14:paraId="027DE7B1" w14:textId="77777777" w:rsidR="00405597" w:rsidRPr="004826F6" w:rsidRDefault="00405597" w:rsidP="00E54090">
            <w:pPr>
              <w:spacing w:after="0" w:line="240" w:lineRule="auto"/>
              <w:rPr>
                <w:rFonts w:ascii="Times New Roman" w:eastAsia="Times New Roman" w:hAnsi="Times New Roman" w:cs="Times New Roman"/>
                <w:sz w:val="20"/>
                <w:szCs w:val="20"/>
              </w:rPr>
            </w:pPr>
            <w:r w:rsidRPr="004826F6">
              <w:rPr>
                <w:rFonts w:ascii="Times New Roman" w:eastAsia="Times New Roman" w:hAnsi="Times New Roman" w:cs="Times New Roman"/>
                <w:sz w:val="20"/>
                <w:szCs w:val="20"/>
              </w:rPr>
              <w:t>Monday</w:t>
            </w:r>
          </w:p>
          <w:p w14:paraId="332E1890" w14:textId="77777777" w:rsidR="00405597" w:rsidRPr="004826F6" w:rsidRDefault="00405597" w:rsidP="00E54090">
            <w:pPr>
              <w:spacing w:after="0" w:line="240" w:lineRule="auto"/>
              <w:rPr>
                <w:rFonts w:ascii="Times New Roman" w:eastAsia="Times New Roman" w:hAnsi="Times New Roman" w:cs="Times New Roman"/>
                <w:sz w:val="20"/>
                <w:szCs w:val="20"/>
              </w:rPr>
            </w:pPr>
            <w:r w:rsidRPr="004826F6">
              <w:rPr>
                <w:rFonts w:ascii="Times New Roman" w:eastAsia="Times New Roman" w:hAnsi="Times New Roman" w:cs="Times New Roman"/>
                <w:sz w:val="20"/>
                <w:szCs w:val="20"/>
              </w:rPr>
              <w:t>Tuesday</w:t>
            </w:r>
          </w:p>
          <w:p w14:paraId="0A712D0D" w14:textId="77777777" w:rsidR="00405597" w:rsidRPr="004826F6" w:rsidRDefault="00405597" w:rsidP="00E54090">
            <w:pPr>
              <w:spacing w:after="0" w:line="240" w:lineRule="auto"/>
              <w:rPr>
                <w:rFonts w:ascii="Times New Roman" w:eastAsia="Times New Roman" w:hAnsi="Times New Roman" w:cs="Times New Roman"/>
                <w:sz w:val="20"/>
                <w:szCs w:val="20"/>
              </w:rPr>
            </w:pPr>
            <w:r w:rsidRPr="004826F6">
              <w:rPr>
                <w:rFonts w:ascii="Times New Roman" w:eastAsia="Times New Roman" w:hAnsi="Times New Roman" w:cs="Times New Roman"/>
                <w:sz w:val="20"/>
                <w:szCs w:val="20"/>
              </w:rPr>
              <w:t>Wednesday</w:t>
            </w:r>
          </w:p>
          <w:p w14:paraId="32DA02F2" w14:textId="77777777" w:rsidR="00405597" w:rsidRPr="004826F6" w:rsidRDefault="00405597" w:rsidP="00E54090">
            <w:pPr>
              <w:spacing w:after="0" w:line="240" w:lineRule="auto"/>
              <w:rPr>
                <w:rFonts w:ascii="Times New Roman" w:eastAsia="Times New Roman" w:hAnsi="Times New Roman" w:cs="Times New Roman"/>
                <w:sz w:val="20"/>
                <w:szCs w:val="20"/>
              </w:rPr>
            </w:pPr>
            <w:r w:rsidRPr="004826F6">
              <w:rPr>
                <w:rFonts w:ascii="Times New Roman" w:eastAsia="Times New Roman" w:hAnsi="Times New Roman" w:cs="Times New Roman"/>
                <w:sz w:val="20"/>
                <w:szCs w:val="20"/>
              </w:rPr>
              <w:t>Thursday</w:t>
            </w:r>
          </w:p>
          <w:p w14:paraId="70AFD2BB" w14:textId="77777777" w:rsidR="00405597" w:rsidRPr="004826F6" w:rsidRDefault="00405597" w:rsidP="00E54090">
            <w:pPr>
              <w:spacing w:after="0" w:line="240" w:lineRule="auto"/>
              <w:rPr>
                <w:rFonts w:ascii="Times New Roman" w:eastAsia="Times New Roman" w:hAnsi="Times New Roman" w:cs="Times New Roman"/>
                <w:sz w:val="20"/>
                <w:szCs w:val="20"/>
              </w:rPr>
            </w:pPr>
            <w:r w:rsidRPr="004826F6">
              <w:rPr>
                <w:rFonts w:ascii="Times New Roman" w:eastAsia="Times New Roman" w:hAnsi="Times New Roman" w:cs="Times New Roman"/>
                <w:sz w:val="20"/>
                <w:szCs w:val="20"/>
              </w:rPr>
              <w:t>Friday</w:t>
            </w:r>
          </w:p>
        </w:tc>
      </w:tr>
      <w:tr w:rsidR="00405597" w:rsidRPr="004826F6" w14:paraId="3FC656FD" w14:textId="77777777" w:rsidTr="00E54090">
        <w:trPr>
          <w:trHeight w:val="3140"/>
        </w:trPr>
        <w:tc>
          <w:tcPr>
            <w:tcW w:w="1260" w:type="dxa"/>
          </w:tcPr>
          <w:p w14:paraId="03BFB9D0" w14:textId="77777777" w:rsidR="00405597" w:rsidRPr="004826F6" w:rsidRDefault="00405597" w:rsidP="00E54090">
            <w:pPr>
              <w:spacing w:after="0" w:line="240" w:lineRule="auto"/>
              <w:rPr>
                <w:rFonts w:ascii="Calibri" w:eastAsia="Times New Roman" w:hAnsi="Calibri" w:cs="Arial"/>
                <w:b/>
              </w:rPr>
            </w:pPr>
          </w:p>
          <w:p w14:paraId="6D481CA7"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Target Students/</w:t>
            </w:r>
          </w:p>
          <w:p w14:paraId="02802670" w14:textId="77777777" w:rsidR="00405597" w:rsidRPr="004826F6" w:rsidRDefault="00405597" w:rsidP="00E54090">
            <w:pPr>
              <w:spacing w:after="0" w:line="240" w:lineRule="auto"/>
              <w:rPr>
                <w:rFonts w:ascii="Calibri" w:eastAsia="Times New Roman" w:hAnsi="Calibri" w:cs="Arial"/>
                <w:b/>
              </w:rPr>
            </w:pPr>
            <w:r w:rsidRPr="004826F6">
              <w:rPr>
                <w:rFonts w:ascii="Calibri" w:eastAsia="Times New Roman" w:hAnsi="Calibri" w:cs="Arial"/>
                <w:b/>
              </w:rPr>
              <w:t>Interventions:</w:t>
            </w:r>
          </w:p>
        </w:tc>
        <w:tc>
          <w:tcPr>
            <w:tcW w:w="10440" w:type="dxa"/>
          </w:tcPr>
          <w:p w14:paraId="094F3C3B" w14:textId="77777777" w:rsidR="00405597" w:rsidRPr="004826F6" w:rsidRDefault="00405597" w:rsidP="00E54090">
            <w:pPr>
              <w:spacing w:after="0" w:line="240" w:lineRule="auto"/>
              <w:rPr>
                <w:rFonts w:ascii="Times New Roman" w:eastAsia="Times New Roman" w:hAnsi="Times New Roman" w:cs="Times New Roman"/>
                <w:sz w:val="20"/>
                <w:szCs w:val="20"/>
              </w:rPr>
            </w:pPr>
          </w:p>
        </w:tc>
      </w:tr>
    </w:tbl>
    <w:p w14:paraId="3703F12E" w14:textId="77777777" w:rsidR="00405597" w:rsidRDefault="00405597" w:rsidP="00405597"/>
    <w:p w14:paraId="2D4854FE" w14:textId="77777777" w:rsidR="00A91036" w:rsidRDefault="00A91036"/>
    <w:sectPr w:rsidR="00A91036" w:rsidSect="00482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7"/>
    <w:rsid w:val="00405597"/>
    <w:rsid w:val="005E0951"/>
    <w:rsid w:val="006D3D5F"/>
    <w:rsid w:val="008B22DA"/>
    <w:rsid w:val="00A55B8E"/>
    <w:rsid w:val="00A91036"/>
    <w:rsid w:val="00B9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15CE"/>
  <w15:chartTrackingRefBased/>
  <w15:docId w15:val="{F2D616B9-3658-4ABD-94EF-7A6F363E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59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9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Murdock</dc:creator>
  <cp:keywords/>
  <dc:description/>
  <cp:lastModifiedBy>Diane Griffin</cp:lastModifiedBy>
  <cp:revision>2</cp:revision>
  <cp:lastPrinted>2015-09-21T12:27:00Z</cp:lastPrinted>
  <dcterms:created xsi:type="dcterms:W3CDTF">2015-12-17T13:42:00Z</dcterms:created>
  <dcterms:modified xsi:type="dcterms:W3CDTF">2015-12-17T13:42:00Z</dcterms:modified>
</cp:coreProperties>
</file>