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D1DD7" w14:textId="77777777" w:rsidR="0052561C" w:rsidRPr="0052561C" w:rsidRDefault="0052561C" w:rsidP="0052561C">
      <w:pPr>
        <w:spacing w:after="0" w:line="240" w:lineRule="auto"/>
        <w:rPr>
          <w:rFonts w:ascii="Calibri" w:eastAsia="Times New Roman" w:hAnsi="Calibri" w:cs="Arial"/>
          <w:b/>
          <w:sz w:val="144"/>
          <w:szCs w:val="144"/>
        </w:rPr>
      </w:pPr>
      <w:bookmarkStart w:id="0" w:name="_GoBack"/>
      <w:bookmarkEnd w:id="0"/>
      <w:r w:rsidRPr="0052561C">
        <w:rPr>
          <w:rFonts w:ascii="Calibri" w:eastAsia="Times New Roman" w:hAnsi="Calibri" w:cs="Arial"/>
          <w:b/>
          <w:sz w:val="144"/>
          <w:szCs w:val="144"/>
        </w:rPr>
        <w:t>R.A.C.E.</w:t>
      </w:r>
    </w:p>
    <w:p w14:paraId="7A2E9121" w14:textId="77777777" w:rsidR="0052561C" w:rsidRPr="0052561C" w:rsidRDefault="0052561C" w:rsidP="0052561C">
      <w:pPr>
        <w:spacing w:after="0" w:line="240" w:lineRule="auto"/>
        <w:rPr>
          <w:rFonts w:ascii="Calibri" w:eastAsia="Times New Roman" w:hAnsi="Calibri" w:cs="Arial"/>
          <w:b/>
        </w:rPr>
      </w:pPr>
      <w:r w:rsidRPr="0052561C">
        <w:rPr>
          <w:rFonts w:ascii="Calibri" w:eastAsia="Times New Roman" w:hAnsi="Calibri" w:cs="Arial"/>
          <w:b/>
          <w:sz w:val="144"/>
          <w:szCs w:val="144"/>
        </w:rPr>
        <w:tab/>
      </w:r>
      <w:r w:rsidRPr="0052561C">
        <w:rPr>
          <w:rFonts w:ascii="Calibri" w:eastAsia="Times New Roman" w:hAnsi="Calibri" w:cs="Arial"/>
          <w:b/>
          <w:sz w:val="144"/>
          <w:szCs w:val="144"/>
        </w:rPr>
        <w:tab/>
      </w:r>
      <w:r w:rsidRPr="0052561C">
        <w:rPr>
          <w:rFonts w:ascii="Calibri" w:eastAsia="Times New Roman" w:hAnsi="Calibri" w:cs="Arial"/>
          <w:b/>
          <w:sz w:val="144"/>
          <w:szCs w:val="144"/>
        </w:rPr>
        <w:tab/>
      </w:r>
      <w:r w:rsidRPr="0052561C">
        <w:rPr>
          <w:rFonts w:ascii="Calibri" w:eastAsia="Times New Roman" w:hAnsi="Calibri" w:cs="Arial"/>
          <w:b/>
        </w:rPr>
        <w:t>Swainsboro Elementary School Instructional Framework Lesson Plan</w:t>
      </w:r>
    </w:p>
    <w:p w14:paraId="67828F87" w14:textId="77777777" w:rsidR="0052561C" w:rsidRPr="0052561C" w:rsidRDefault="0052561C" w:rsidP="0052561C">
      <w:pPr>
        <w:spacing w:after="0" w:line="240" w:lineRule="auto"/>
        <w:rPr>
          <w:rFonts w:ascii="Calibri" w:eastAsia="Times New Roman" w:hAnsi="Calibri" w:cs="Arial"/>
          <w:b/>
        </w:rPr>
      </w:pPr>
      <w:r w:rsidRPr="0052561C">
        <w:rPr>
          <w:rFonts w:ascii="Calibri" w:eastAsia="Times New Roman" w:hAnsi="Calibri" w:cs="Arial"/>
          <w:b/>
        </w:rPr>
        <w:t>Tiger Time R. A. C. E. Sample Lesson Plan</w:t>
      </w:r>
    </w:p>
    <w:p w14:paraId="16C927A8" w14:textId="77777777" w:rsidR="0052561C" w:rsidRPr="0052561C" w:rsidRDefault="0052561C" w:rsidP="0052561C">
      <w:pPr>
        <w:spacing w:after="0" w:line="240" w:lineRule="auto"/>
        <w:rPr>
          <w:rFonts w:ascii="Calibri" w:eastAsia="Times New Roman" w:hAnsi="Calibri" w:cs="Arial"/>
          <w:b/>
        </w:rPr>
      </w:pPr>
      <w:r w:rsidRPr="0052561C">
        <w:rPr>
          <w:rFonts w:ascii="Calibri" w:eastAsia="Times New Roman" w:hAnsi="Calibri" w:cs="Arial"/>
          <w:b/>
        </w:rPr>
        <w:t>Grade 3</w:t>
      </w:r>
    </w:p>
    <w:p w14:paraId="3E0303F1" w14:textId="77777777" w:rsidR="0052561C" w:rsidRPr="0052561C" w:rsidRDefault="0052561C" w:rsidP="0052561C">
      <w:pPr>
        <w:spacing w:after="0" w:line="240" w:lineRule="auto"/>
        <w:rPr>
          <w:rFonts w:ascii="Calibri" w:eastAsia="Times New Roman" w:hAnsi="Calibri" w:cs="Arial"/>
          <w:b/>
        </w:rPr>
      </w:pPr>
      <w:r w:rsidRPr="0052561C">
        <w:rPr>
          <w:rFonts w:ascii="Calibri" w:eastAsia="Times New Roman" w:hAnsi="Calibri" w:cs="Arial"/>
          <w:b/>
        </w:rPr>
        <w:t xml:space="preserve">Passage: </w:t>
      </w:r>
      <w:r w:rsidRPr="0052561C">
        <w:rPr>
          <w:rFonts w:ascii="Calibri" w:eastAsia="Times New Roman" w:hAnsi="Calibri" w:cs="Arial"/>
          <w:b/>
          <w:i/>
        </w:rPr>
        <w:t xml:space="preserve">How Did Pilgrim Children </w:t>
      </w:r>
      <w:proofErr w:type="gramStart"/>
      <w:r w:rsidRPr="0052561C">
        <w:rPr>
          <w:rFonts w:ascii="Calibri" w:eastAsia="Times New Roman" w:hAnsi="Calibri" w:cs="Arial"/>
          <w:b/>
          <w:i/>
        </w:rPr>
        <w:t>Live?</w:t>
      </w:r>
      <w:r>
        <w:rPr>
          <w:rFonts w:ascii="Calibri" w:eastAsia="Times New Roman" w:hAnsi="Calibri" w:cs="Arial"/>
          <w:b/>
          <w:i/>
        </w:rPr>
        <w:t>/</w:t>
      </w:r>
      <w:proofErr w:type="gramEnd"/>
      <w:r>
        <w:rPr>
          <w:rFonts w:ascii="Calibri" w:eastAsia="Times New Roman" w:hAnsi="Calibri" w:cs="Arial"/>
          <w:b/>
          <w:i/>
        </w:rPr>
        <w:t xml:space="preserve"> One-Room Schoolhouses</w:t>
      </w:r>
    </w:p>
    <w:p w14:paraId="14BAF8F7" w14:textId="77777777" w:rsidR="0052561C" w:rsidRPr="0052561C" w:rsidRDefault="0052561C" w:rsidP="0052561C">
      <w:pPr>
        <w:spacing w:after="0" w:line="240" w:lineRule="auto"/>
        <w:rPr>
          <w:rFonts w:ascii="Calibri" w:eastAsia="Times New Roman" w:hAnsi="Calibri" w:cs="Arial"/>
          <w:b/>
        </w:rPr>
      </w:pPr>
      <w:r w:rsidRPr="0052561C">
        <w:rPr>
          <w:rFonts w:ascii="Calibri" w:eastAsia="Times New Roman" w:hAnsi="Calibri" w:cs="Arial"/>
          <w:b/>
        </w:rPr>
        <w:t xml:space="preserve"> Date:</w:t>
      </w:r>
      <w:r>
        <w:rPr>
          <w:rFonts w:ascii="Calibri" w:eastAsia="Times New Roman" w:hAnsi="Calibri" w:cs="Arial"/>
          <w:b/>
        </w:rPr>
        <w:t xml:space="preserve"> October 26-30</w:t>
      </w:r>
      <w:r w:rsidRPr="0052561C">
        <w:rPr>
          <w:rFonts w:ascii="Calibri" w:eastAsia="Times New Roman" w:hAnsi="Calibri" w:cs="Arial"/>
          <w:b/>
        </w:rPr>
        <w:t>, 2015</w:t>
      </w:r>
    </w:p>
    <w:p w14:paraId="63EDC8FC" w14:textId="77777777" w:rsidR="0052561C" w:rsidRPr="0052561C" w:rsidRDefault="0052561C" w:rsidP="0052561C">
      <w:pPr>
        <w:spacing w:after="0" w:line="240" w:lineRule="auto"/>
        <w:rPr>
          <w:rFonts w:ascii="Calibri" w:eastAsia="Times New Roman" w:hAnsi="Calibri" w:cs="Arial"/>
          <w:b/>
        </w:rPr>
      </w:pPr>
      <w:r w:rsidRPr="0052561C">
        <w:rPr>
          <w:rFonts w:ascii="Calibri" w:eastAsia="Times New Roman" w:hAnsi="Calibri" w:cs="Arial"/>
          <w:b/>
        </w:rPr>
        <w:t>Lexile Level: 440</w:t>
      </w:r>
    </w:p>
    <w:p w14:paraId="344460A9" w14:textId="77777777" w:rsidR="0052561C" w:rsidRPr="0052561C" w:rsidRDefault="0052561C" w:rsidP="0052561C">
      <w:pPr>
        <w:spacing w:after="0" w:line="240" w:lineRule="auto"/>
        <w:jc w:val="center"/>
        <w:rPr>
          <w:rFonts w:ascii="Calibri" w:eastAsia="Times New Roman"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198"/>
      </w:tblGrid>
      <w:tr w:rsidR="0052561C" w:rsidRPr="0052561C" w14:paraId="46A4AECE" w14:textId="77777777" w:rsidTr="00A80AF8">
        <w:tc>
          <w:tcPr>
            <w:tcW w:w="11016" w:type="dxa"/>
            <w:gridSpan w:val="2"/>
            <w:shd w:val="clear" w:color="auto" w:fill="E6E6E6"/>
          </w:tcPr>
          <w:p w14:paraId="3E3D0990" w14:textId="77777777" w:rsidR="0052561C" w:rsidRPr="0052561C" w:rsidRDefault="0052561C" w:rsidP="0052561C">
            <w:pPr>
              <w:autoSpaceDE w:val="0"/>
              <w:autoSpaceDN w:val="0"/>
              <w:adjustRightInd w:val="0"/>
              <w:spacing w:after="0" w:line="240" w:lineRule="auto"/>
              <w:jc w:val="center"/>
              <w:rPr>
                <w:rFonts w:ascii="Calibri" w:eastAsia="Times New Roman" w:hAnsi="Calibri" w:cs="Arial"/>
                <w:b/>
                <w:bCs/>
              </w:rPr>
            </w:pPr>
            <w:r w:rsidRPr="0052561C">
              <w:rPr>
                <w:rFonts w:ascii="Calibri" w:eastAsia="Times New Roman" w:hAnsi="Calibri" w:cs="Arial"/>
                <w:b/>
              </w:rPr>
              <w:t xml:space="preserve">OPENING </w:t>
            </w:r>
          </w:p>
        </w:tc>
      </w:tr>
      <w:tr w:rsidR="0052561C" w:rsidRPr="0052561C" w14:paraId="5B6FE07D" w14:textId="77777777" w:rsidTr="00A80AF8">
        <w:tc>
          <w:tcPr>
            <w:tcW w:w="1818" w:type="dxa"/>
          </w:tcPr>
          <w:p w14:paraId="36D2F857" w14:textId="77777777" w:rsidR="0052561C" w:rsidRPr="0052561C" w:rsidRDefault="0052561C" w:rsidP="0052561C">
            <w:pPr>
              <w:spacing w:after="0" w:line="240" w:lineRule="auto"/>
              <w:rPr>
                <w:rFonts w:ascii="Calibri" w:eastAsia="Times New Roman" w:hAnsi="Calibri" w:cs="Arial"/>
                <w:b/>
              </w:rPr>
            </w:pPr>
          </w:p>
          <w:p w14:paraId="568E03D6" w14:textId="77777777" w:rsidR="0052561C" w:rsidRPr="0052561C" w:rsidRDefault="0052561C" w:rsidP="0052561C">
            <w:pPr>
              <w:spacing w:after="0" w:line="240" w:lineRule="auto"/>
              <w:rPr>
                <w:rFonts w:ascii="Calibri" w:eastAsia="Times New Roman" w:hAnsi="Calibri" w:cs="Arial"/>
                <w:b/>
              </w:rPr>
            </w:pPr>
            <w:r w:rsidRPr="0052561C">
              <w:rPr>
                <w:rFonts w:ascii="Calibri" w:eastAsia="Times New Roman" w:hAnsi="Calibri" w:cs="Arial"/>
                <w:b/>
              </w:rPr>
              <w:t>Standard(s)/Elements:</w:t>
            </w:r>
          </w:p>
          <w:p w14:paraId="2136079B" w14:textId="77777777" w:rsidR="0052561C" w:rsidRPr="0052561C" w:rsidRDefault="0052561C" w:rsidP="0052561C">
            <w:pPr>
              <w:spacing w:after="0" w:line="240" w:lineRule="auto"/>
              <w:rPr>
                <w:rFonts w:ascii="Calibri" w:eastAsia="Times New Roman" w:hAnsi="Calibri" w:cs="Arial"/>
                <w:b/>
              </w:rPr>
            </w:pPr>
          </w:p>
          <w:p w14:paraId="30CE7723" w14:textId="77777777" w:rsidR="0052561C" w:rsidRPr="0052561C" w:rsidRDefault="0052561C" w:rsidP="0052561C">
            <w:pPr>
              <w:spacing w:after="0" w:line="240" w:lineRule="auto"/>
              <w:rPr>
                <w:rFonts w:ascii="Calibri" w:eastAsia="Times New Roman" w:hAnsi="Calibri" w:cs="Arial"/>
                <w:b/>
              </w:rPr>
            </w:pPr>
            <w:r w:rsidRPr="0052561C">
              <w:rPr>
                <w:rFonts w:ascii="Calibri" w:eastAsia="Times New Roman" w:hAnsi="Calibri" w:cs="Arial"/>
                <w:b/>
                <w:highlight w:val="yellow"/>
              </w:rPr>
              <w:t>FOCUS STANDARD</w:t>
            </w:r>
            <w:r w:rsidRPr="0052561C">
              <w:rPr>
                <w:rFonts w:ascii="Calibri" w:eastAsia="Times New Roman" w:hAnsi="Calibri" w:cs="Arial"/>
                <w:b/>
              </w:rPr>
              <w:t>S</w:t>
            </w:r>
          </w:p>
          <w:p w14:paraId="7BBD4B89" w14:textId="77777777" w:rsidR="0052561C" w:rsidRPr="0052561C" w:rsidRDefault="0052561C" w:rsidP="0052561C">
            <w:pPr>
              <w:spacing w:after="0" w:line="240" w:lineRule="auto"/>
              <w:rPr>
                <w:rFonts w:ascii="Calibri" w:eastAsia="Times New Roman" w:hAnsi="Calibri" w:cs="Arial"/>
                <w:b/>
              </w:rPr>
            </w:pPr>
          </w:p>
          <w:p w14:paraId="2807AE19" w14:textId="77777777" w:rsidR="0052561C" w:rsidRPr="0052561C" w:rsidRDefault="0052561C" w:rsidP="0052561C">
            <w:pPr>
              <w:spacing w:after="0" w:line="240" w:lineRule="auto"/>
              <w:rPr>
                <w:rFonts w:ascii="Calibri" w:eastAsia="Times New Roman" w:hAnsi="Calibri" w:cs="Arial"/>
                <w:b/>
              </w:rPr>
            </w:pPr>
          </w:p>
        </w:tc>
        <w:tc>
          <w:tcPr>
            <w:tcW w:w="9198" w:type="dxa"/>
          </w:tcPr>
          <w:p w14:paraId="49AEBB24" w14:textId="77777777" w:rsidR="0052561C" w:rsidRPr="0052561C" w:rsidRDefault="0052561C" w:rsidP="0052561C">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4805"/>
            </w:tblGrid>
            <w:tr w:rsidR="0052561C" w:rsidRPr="0052561C" w14:paraId="0E10F0AF" w14:textId="77777777" w:rsidTr="00A80AF8">
              <w:trPr>
                <w:trHeight w:val="276"/>
              </w:trPr>
              <w:tc>
                <w:tcPr>
                  <w:tcW w:w="14805" w:type="dxa"/>
                </w:tcPr>
                <w:p w14:paraId="4F4E278C" w14:textId="77777777" w:rsidR="0052561C" w:rsidRPr="0052561C" w:rsidRDefault="0052561C" w:rsidP="0052561C">
                  <w:pPr>
                    <w:autoSpaceDE w:val="0"/>
                    <w:autoSpaceDN w:val="0"/>
                    <w:adjustRightInd w:val="0"/>
                    <w:spacing w:after="0" w:line="240" w:lineRule="auto"/>
                    <w:rPr>
                      <w:rFonts w:ascii="Calibri" w:hAnsi="Calibri" w:cs="Calibri"/>
                      <w:color w:val="000000"/>
                    </w:rPr>
                  </w:pPr>
                  <w:r w:rsidRPr="0052561C">
                    <w:rPr>
                      <w:rFonts w:ascii="Calibri" w:hAnsi="Calibri" w:cs="Calibri"/>
                      <w:color w:val="000000"/>
                      <w:sz w:val="24"/>
                      <w:szCs w:val="24"/>
                    </w:rPr>
                    <w:t xml:space="preserve"> </w:t>
                  </w:r>
                  <w:r w:rsidRPr="0052561C">
                    <w:rPr>
                      <w:rFonts w:ascii="Calibri" w:hAnsi="Calibri" w:cs="Calibri"/>
                      <w:b/>
                      <w:bCs/>
                      <w:color w:val="000000"/>
                    </w:rPr>
                    <w:t xml:space="preserve">ELAGSE3RI1: </w:t>
                  </w:r>
                  <w:r w:rsidRPr="0052561C">
                    <w:rPr>
                      <w:rFonts w:ascii="Calibri" w:hAnsi="Calibri" w:cs="Calibri"/>
                      <w:color w:val="000000"/>
                    </w:rPr>
                    <w:t xml:space="preserve">Ask and answer questions to demonstrate understanding of a </w:t>
                  </w:r>
                </w:p>
                <w:p w14:paraId="04500D0A" w14:textId="77777777" w:rsidR="0052561C" w:rsidRPr="0052561C" w:rsidRDefault="0052561C" w:rsidP="0052561C">
                  <w:pPr>
                    <w:autoSpaceDE w:val="0"/>
                    <w:autoSpaceDN w:val="0"/>
                    <w:adjustRightInd w:val="0"/>
                    <w:spacing w:after="0" w:line="240" w:lineRule="auto"/>
                    <w:rPr>
                      <w:rFonts w:ascii="Calibri" w:hAnsi="Calibri" w:cs="Calibri"/>
                      <w:color w:val="000000"/>
                    </w:rPr>
                  </w:pPr>
                  <w:r w:rsidRPr="0052561C">
                    <w:rPr>
                      <w:rFonts w:ascii="Calibri" w:hAnsi="Calibri" w:cs="Calibri"/>
                      <w:color w:val="000000"/>
                    </w:rPr>
                    <w:t xml:space="preserve">text, referring explicitly to the text as the basis for the answers. </w:t>
                  </w:r>
                </w:p>
              </w:tc>
            </w:tr>
          </w:tbl>
          <w:p w14:paraId="3AEE17F5" w14:textId="77777777" w:rsidR="0052561C" w:rsidRPr="0052561C" w:rsidRDefault="0052561C" w:rsidP="0052561C">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4800"/>
            </w:tblGrid>
            <w:tr w:rsidR="0052561C" w:rsidRPr="0052561C" w14:paraId="2C86E534" w14:textId="77777777" w:rsidTr="00A80AF8">
              <w:trPr>
                <w:trHeight w:val="276"/>
              </w:trPr>
              <w:tc>
                <w:tcPr>
                  <w:tcW w:w="14800" w:type="dxa"/>
                </w:tcPr>
                <w:p w14:paraId="5B19D630" w14:textId="77777777" w:rsidR="0052561C" w:rsidRPr="0052561C" w:rsidRDefault="0052561C" w:rsidP="0052561C">
                  <w:pPr>
                    <w:autoSpaceDE w:val="0"/>
                    <w:autoSpaceDN w:val="0"/>
                    <w:adjustRightInd w:val="0"/>
                    <w:spacing w:after="0" w:line="240" w:lineRule="auto"/>
                    <w:rPr>
                      <w:rFonts w:ascii="Calibri" w:hAnsi="Calibri" w:cs="Calibri"/>
                      <w:color w:val="000000"/>
                    </w:rPr>
                  </w:pPr>
                  <w:r w:rsidRPr="0052561C">
                    <w:rPr>
                      <w:rFonts w:ascii="Calibri" w:hAnsi="Calibri" w:cs="Calibri"/>
                      <w:color w:val="000000"/>
                      <w:sz w:val="24"/>
                      <w:szCs w:val="24"/>
                    </w:rPr>
                    <w:t xml:space="preserve"> </w:t>
                  </w:r>
                </w:p>
                <w:p w14:paraId="093AD485" w14:textId="77777777" w:rsidR="0052561C" w:rsidRPr="0052561C" w:rsidRDefault="0052561C" w:rsidP="0052561C">
                  <w:pPr>
                    <w:autoSpaceDE w:val="0"/>
                    <w:autoSpaceDN w:val="0"/>
                    <w:adjustRightInd w:val="0"/>
                    <w:spacing w:after="0" w:line="240" w:lineRule="auto"/>
                    <w:rPr>
                      <w:rFonts w:ascii="Calibri" w:hAnsi="Calibri" w:cs="Calibr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4805"/>
                  </w:tblGrid>
                  <w:tr w:rsidR="0052561C" w:rsidRPr="0052561C" w14:paraId="27D10C39" w14:textId="77777777" w:rsidTr="00A80AF8">
                    <w:trPr>
                      <w:trHeight w:val="276"/>
                    </w:trPr>
                    <w:tc>
                      <w:tcPr>
                        <w:tcW w:w="14805" w:type="dxa"/>
                      </w:tcPr>
                      <w:p w14:paraId="30F7A711" w14:textId="77777777" w:rsidR="0052561C" w:rsidRPr="0052561C" w:rsidRDefault="0052561C" w:rsidP="0052561C">
                        <w:pPr>
                          <w:autoSpaceDE w:val="0"/>
                          <w:autoSpaceDN w:val="0"/>
                          <w:adjustRightInd w:val="0"/>
                          <w:spacing w:after="0" w:line="240" w:lineRule="auto"/>
                          <w:rPr>
                            <w:rFonts w:ascii="Calibri" w:hAnsi="Calibri" w:cs="Calibri"/>
                            <w:color w:val="000000"/>
                          </w:rPr>
                        </w:pPr>
                        <w:r w:rsidRPr="0052561C">
                          <w:rPr>
                            <w:rFonts w:ascii="Calibri" w:hAnsi="Calibri" w:cs="Calibri"/>
                            <w:b/>
                            <w:bCs/>
                            <w:color w:val="000000"/>
                            <w:sz w:val="23"/>
                            <w:szCs w:val="23"/>
                          </w:rPr>
                          <w:t xml:space="preserve">ELAGSE3SL1: </w:t>
                        </w:r>
                        <w:r w:rsidRPr="0052561C">
                          <w:rPr>
                            <w:rFonts w:ascii="Calibri" w:hAnsi="Calibri" w:cs="Calibri"/>
                            <w:color w:val="000000"/>
                            <w:sz w:val="23"/>
                            <w:szCs w:val="23"/>
                          </w:rPr>
                          <w:t xml:space="preserve">Engage effectively in a range of collaborative discussions (one-on-one, in groups, and teacher-led) with diverse partners on </w:t>
                        </w:r>
                        <w:r w:rsidRPr="0052561C">
                          <w:rPr>
                            <w:rFonts w:ascii="Calibri" w:hAnsi="Calibri" w:cs="Calibri"/>
                            <w:i/>
                            <w:iCs/>
                            <w:color w:val="000000"/>
                            <w:sz w:val="23"/>
                            <w:szCs w:val="23"/>
                          </w:rPr>
                          <w:t>grade 3 topics and texts</w:t>
                        </w:r>
                        <w:r w:rsidRPr="0052561C">
                          <w:rPr>
                            <w:rFonts w:ascii="Calibri" w:hAnsi="Calibri" w:cs="Calibri"/>
                            <w:color w:val="000000"/>
                            <w:sz w:val="23"/>
                            <w:szCs w:val="23"/>
                          </w:rPr>
                          <w:t>, building on others’ ideas and expressing their own clearly.</w:t>
                        </w:r>
                      </w:p>
                    </w:tc>
                  </w:tr>
                </w:tbl>
                <w:p w14:paraId="19CEA068" w14:textId="77777777" w:rsidR="0052561C" w:rsidRPr="0052561C" w:rsidRDefault="0052561C" w:rsidP="0052561C">
                  <w:pPr>
                    <w:autoSpaceDE w:val="0"/>
                    <w:autoSpaceDN w:val="0"/>
                    <w:adjustRightInd w:val="0"/>
                    <w:spacing w:after="0" w:line="240" w:lineRule="auto"/>
                    <w:rPr>
                      <w:rFonts w:ascii="Calibri" w:eastAsia="Times New Roman"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400"/>
                    <w:gridCol w:w="7400"/>
                  </w:tblGrid>
                  <w:tr w:rsidR="0052561C" w:rsidRPr="0052561C" w14:paraId="046B93A9" w14:textId="77777777" w:rsidTr="00A80AF8">
                    <w:trPr>
                      <w:trHeight w:val="276"/>
                    </w:trPr>
                    <w:tc>
                      <w:tcPr>
                        <w:tcW w:w="7400" w:type="dxa"/>
                      </w:tcPr>
                      <w:p w14:paraId="26EC6404" w14:textId="77777777" w:rsidR="0052561C" w:rsidRPr="0052561C" w:rsidRDefault="0052561C" w:rsidP="0052561C">
                        <w:pPr>
                          <w:autoSpaceDE w:val="0"/>
                          <w:autoSpaceDN w:val="0"/>
                          <w:adjustRightInd w:val="0"/>
                          <w:spacing w:after="0" w:line="240" w:lineRule="auto"/>
                          <w:rPr>
                            <w:rFonts w:ascii="Calibri" w:hAnsi="Calibri" w:cs="Calibri"/>
                            <w:color w:val="000000"/>
                          </w:rPr>
                        </w:pPr>
                        <w:r w:rsidRPr="0052561C">
                          <w:rPr>
                            <w:rFonts w:ascii="Calibri" w:hAnsi="Calibri" w:cs="Calibri"/>
                            <w:b/>
                            <w:bCs/>
                            <w:color w:val="000000"/>
                          </w:rPr>
                          <w:t xml:space="preserve">ELAGSE3W2: </w:t>
                        </w:r>
                        <w:r w:rsidRPr="0052561C">
                          <w:rPr>
                            <w:rFonts w:ascii="Calibri" w:hAnsi="Calibri" w:cs="Calibri"/>
                            <w:color w:val="000000"/>
                          </w:rPr>
                          <w:t xml:space="preserve">Write informative/explanatory texts to examine a topic and convey ideas and information clearly. </w:t>
                        </w:r>
                      </w:p>
                      <w:p w14:paraId="55C5A3B3" w14:textId="77777777" w:rsidR="0052561C" w:rsidRPr="0052561C" w:rsidRDefault="0052561C" w:rsidP="0052561C">
                        <w:pPr>
                          <w:numPr>
                            <w:ilvl w:val="0"/>
                            <w:numId w:val="1"/>
                          </w:numPr>
                          <w:autoSpaceDE w:val="0"/>
                          <w:autoSpaceDN w:val="0"/>
                          <w:adjustRightInd w:val="0"/>
                          <w:spacing w:after="0" w:line="240" w:lineRule="auto"/>
                          <w:contextualSpacing/>
                          <w:rPr>
                            <w:rFonts w:ascii="Calibri" w:hAnsi="Calibri" w:cs="Calibri"/>
                            <w:color w:val="000000"/>
                          </w:rPr>
                        </w:pPr>
                        <w:r w:rsidRPr="0052561C">
                          <w:rPr>
                            <w:rFonts w:ascii="Calibri" w:hAnsi="Calibri" w:cs="Calibri"/>
                            <w:color w:val="000000"/>
                          </w:rPr>
                          <w:t>Introduce a topic and group related information together</w:t>
                        </w:r>
                      </w:p>
                      <w:p w14:paraId="1A25F75A" w14:textId="77777777" w:rsidR="0052561C" w:rsidRPr="0052561C" w:rsidRDefault="0052561C" w:rsidP="0052561C">
                        <w:pPr>
                          <w:numPr>
                            <w:ilvl w:val="0"/>
                            <w:numId w:val="1"/>
                          </w:numPr>
                          <w:autoSpaceDE w:val="0"/>
                          <w:autoSpaceDN w:val="0"/>
                          <w:adjustRightInd w:val="0"/>
                          <w:spacing w:after="0" w:line="240" w:lineRule="auto"/>
                          <w:contextualSpacing/>
                          <w:rPr>
                            <w:rFonts w:ascii="Calibri" w:hAnsi="Calibri" w:cs="Calibri"/>
                            <w:color w:val="000000"/>
                          </w:rPr>
                        </w:pPr>
                        <w:r w:rsidRPr="0052561C">
                          <w:t>Develop the topic with facts, definitions, and details.</w:t>
                        </w:r>
                      </w:p>
                      <w:p w14:paraId="3D8EEBB2" w14:textId="77777777" w:rsidR="0052561C" w:rsidRPr="0052561C" w:rsidRDefault="0052561C" w:rsidP="0052561C">
                        <w:pPr>
                          <w:autoSpaceDE w:val="0"/>
                          <w:autoSpaceDN w:val="0"/>
                          <w:adjustRightInd w:val="0"/>
                          <w:spacing w:after="0" w:line="240" w:lineRule="auto"/>
                          <w:rPr>
                            <w:rFonts w:ascii="Calibri" w:eastAsia="Times New Roman" w:hAnsi="Calibri" w:cs="Calibri"/>
                            <w:color w:val="000000"/>
                            <w:sz w:val="20"/>
                            <w:szCs w:val="20"/>
                          </w:rPr>
                        </w:pPr>
                      </w:p>
                    </w:tc>
                    <w:tc>
                      <w:tcPr>
                        <w:tcW w:w="7400" w:type="dxa"/>
                      </w:tcPr>
                      <w:p w14:paraId="2EF4E7C1" w14:textId="77777777" w:rsidR="0052561C" w:rsidRPr="0052561C" w:rsidRDefault="0052561C" w:rsidP="0052561C">
                        <w:pPr>
                          <w:autoSpaceDE w:val="0"/>
                          <w:autoSpaceDN w:val="0"/>
                          <w:adjustRightInd w:val="0"/>
                          <w:spacing w:after="0" w:line="240" w:lineRule="auto"/>
                          <w:rPr>
                            <w:rFonts w:ascii="Calibri" w:eastAsia="Times New Roman" w:hAnsi="Calibri" w:cs="Calibri"/>
                            <w:color w:val="000000"/>
                          </w:rPr>
                        </w:pPr>
                      </w:p>
                    </w:tc>
                  </w:tr>
                </w:tbl>
                <w:p w14:paraId="2E0C64E1" w14:textId="77777777" w:rsidR="0052561C" w:rsidRPr="0052561C" w:rsidRDefault="0052561C" w:rsidP="0052561C">
                  <w:pPr>
                    <w:autoSpaceDE w:val="0"/>
                    <w:autoSpaceDN w:val="0"/>
                    <w:adjustRightInd w:val="0"/>
                    <w:spacing w:after="0" w:line="240" w:lineRule="auto"/>
                    <w:rPr>
                      <w:rFonts w:ascii="Calibri" w:hAnsi="Calibri" w:cs="Calibri"/>
                      <w:color w:val="000000"/>
                    </w:rPr>
                  </w:pPr>
                </w:p>
              </w:tc>
            </w:tr>
          </w:tbl>
          <w:p w14:paraId="4E13D115" w14:textId="77777777" w:rsidR="0052561C" w:rsidRPr="0052561C" w:rsidRDefault="0052561C" w:rsidP="0052561C">
            <w:pPr>
              <w:autoSpaceDE w:val="0"/>
              <w:autoSpaceDN w:val="0"/>
              <w:adjustRightInd w:val="0"/>
              <w:spacing w:after="0" w:line="240" w:lineRule="auto"/>
              <w:rPr>
                <w:rFonts w:ascii="Calibri" w:hAnsi="Calibri" w:cs="Calibri"/>
                <w:color w:val="000000"/>
                <w:sz w:val="24"/>
                <w:szCs w:val="24"/>
              </w:rPr>
            </w:pPr>
            <w:r w:rsidRPr="0052561C">
              <w:rPr>
                <w:b/>
                <w:bCs/>
              </w:rPr>
              <w:t xml:space="preserve">ELAGSE3W5: </w:t>
            </w:r>
            <w:r w:rsidRPr="0052561C">
              <w:t xml:space="preserve">With guidance and support from peers and adults, develop and strengthen writing as needed by planning, revising, and </w:t>
            </w:r>
            <w:r w:rsidRPr="0052561C">
              <w:rPr>
                <w:b/>
                <w:u w:val="single"/>
              </w:rPr>
              <w:t>editing</w:t>
            </w:r>
            <w:r w:rsidRPr="0052561C">
              <w:t xml:space="preserve">. </w:t>
            </w:r>
          </w:p>
          <w:tbl>
            <w:tblPr>
              <w:tblW w:w="14800" w:type="dxa"/>
              <w:tblBorders>
                <w:top w:val="nil"/>
                <w:left w:val="nil"/>
                <w:bottom w:val="nil"/>
                <w:right w:val="nil"/>
              </w:tblBorders>
              <w:tblLayout w:type="fixed"/>
              <w:tblLook w:val="0000" w:firstRow="0" w:lastRow="0" w:firstColumn="0" w:lastColumn="0" w:noHBand="0" w:noVBand="0"/>
            </w:tblPr>
            <w:tblGrid>
              <w:gridCol w:w="14800"/>
            </w:tblGrid>
            <w:tr w:rsidR="0052561C" w:rsidRPr="0052561C" w14:paraId="30A9C67A" w14:textId="77777777" w:rsidTr="00A80AF8">
              <w:trPr>
                <w:trHeight w:val="141"/>
              </w:trPr>
              <w:tc>
                <w:tcPr>
                  <w:tcW w:w="14800" w:type="dxa"/>
                </w:tcPr>
                <w:p w14:paraId="6949009F" w14:textId="77777777" w:rsidR="0052561C" w:rsidRPr="0052561C" w:rsidRDefault="0052561C" w:rsidP="0052561C">
                  <w:pPr>
                    <w:rPr>
                      <w:rFonts w:ascii="Calibri" w:eastAsia="Times New Roman" w:hAnsi="Calibri" w:cs="Calibri"/>
                      <w:color w:val="000000"/>
                    </w:rPr>
                  </w:pPr>
                </w:p>
              </w:tc>
            </w:tr>
          </w:tbl>
          <w:p w14:paraId="7C3013AD" w14:textId="77777777" w:rsidR="0052561C" w:rsidRPr="0052561C" w:rsidRDefault="0052561C" w:rsidP="0052561C">
            <w:pPr>
              <w:autoSpaceDE w:val="0"/>
              <w:autoSpaceDN w:val="0"/>
              <w:adjustRightInd w:val="0"/>
              <w:spacing w:after="0" w:line="240" w:lineRule="auto"/>
              <w:rPr>
                <w:rFonts w:ascii="Calibri" w:eastAsia="Times New Roman" w:hAnsi="Calibri" w:cs="Arial"/>
                <w:b/>
                <w:i/>
              </w:rPr>
            </w:pPr>
          </w:p>
        </w:tc>
      </w:tr>
      <w:tr w:rsidR="0052561C" w:rsidRPr="0052561C" w14:paraId="3820A5BA" w14:textId="77777777" w:rsidTr="00A80AF8">
        <w:tc>
          <w:tcPr>
            <w:tcW w:w="1818" w:type="dxa"/>
          </w:tcPr>
          <w:p w14:paraId="6E03F300" w14:textId="77777777" w:rsidR="0052561C" w:rsidRPr="0052561C" w:rsidRDefault="0052561C" w:rsidP="0052561C">
            <w:pPr>
              <w:spacing w:after="0" w:line="240" w:lineRule="auto"/>
              <w:rPr>
                <w:rFonts w:ascii="Calibri" w:eastAsia="Times New Roman" w:hAnsi="Calibri" w:cs="Arial"/>
                <w:b/>
              </w:rPr>
            </w:pPr>
          </w:p>
          <w:p w14:paraId="288E2DCE" w14:textId="77777777" w:rsidR="0052561C" w:rsidRPr="0052561C" w:rsidRDefault="0052561C" w:rsidP="0052561C">
            <w:pPr>
              <w:spacing w:after="0" w:line="240" w:lineRule="auto"/>
              <w:rPr>
                <w:rFonts w:ascii="Calibri" w:eastAsia="Times New Roman" w:hAnsi="Calibri" w:cs="Arial"/>
                <w:b/>
              </w:rPr>
            </w:pPr>
            <w:r w:rsidRPr="0052561C">
              <w:rPr>
                <w:rFonts w:ascii="Calibri" w:eastAsia="Times New Roman" w:hAnsi="Calibri" w:cs="Arial"/>
                <w:b/>
              </w:rPr>
              <w:t>“I can statement…”</w:t>
            </w:r>
          </w:p>
        </w:tc>
        <w:tc>
          <w:tcPr>
            <w:tcW w:w="9198" w:type="dxa"/>
          </w:tcPr>
          <w:p w14:paraId="717FF367" w14:textId="77777777" w:rsidR="0052561C" w:rsidRPr="0052561C" w:rsidRDefault="0052561C" w:rsidP="0052561C">
            <w:pPr>
              <w:autoSpaceDE w:val="0"/>
              <w:autoSpaceDN w:val="0"/>
              <w:adjustRightInd w:val="0"/>
              <w:spacing w:after="0" w:line="240" w:lineRule="auto"/>
              <w:rPr>
                <w:rFonts w:ascii="Times New Roman" w:eastAsia="Times New Roman" w:hAnsi="Times New Roman" w:cs="Times New Roman"/>
              </w:rPr>
            </w:pPr>
            <w:r w:rsidRPr="0052561C">
              <w:rPr>
                <w:rFonts w:ascii="Times New Roman" w:eastAsia="Times New Roman" w:hAnsi="Times New Roman" w:cs="Times New Roman"/>
                <w:b/>
                <w:u w:val="single"/>
              </w:rPr>
              <w:t>Monday</w:t>
            </w:r>
            <w:r w:rsidRPr="0052561C">
              <w:rPr>
                <w:rFonts w:ascii="Times New Roman" w:eastAsia="Times New Roman" w:hAnsi="Times New Roman" w:cs="Times New Roman"/>
              </w:rPr>
              <w:t xml:space="preserve">- I can engage effectively in a range of collaborative discussions about the text </w:t>
            </w:r>
            <w:r w:rsidRPr="0052561C">
              <w:rPr>
                <w:rFonts w:ascii="Times New Roman" w:eastAsia="Times New Roman" w:hAnsi="Times New Roman" w:cs="Times New Roman"/>
                <w:b/>
                <w:u w:val="single"/>
              </w:rPr>
              <w:t>by</w:t>
            </w:r>
            <w:r w:rsidRPr="0052561C">
              <w:rPr>
                <w:rFonts w:ascii="Times New Roman" w:eastAsia="Times New Roman" w:hAnsi="Times New Roman" w:cs="Times New Roman"/>
              </w:rPr>
              <w:t xml:space="preserve"> building on others’ ideas and expressing my own ideas clearly.</w:t>
            </w:r>
          </w:p>
          <w:p w14:paraId="54A99FC4" w14:textId="77777777" w:rsidR="0052561C" w:rsidRPr="0052561C" w:rsidRDefault="0052561C" w:rsidP="0052561C">
            <w:pPr>
              <w:autoSpaceDE w:val="0"/>
              <w:autoSpaceDN w:val="0"/>
              <w:adjustRightInd w:val="0"/>
              <w:spacing w:after="0" w:line="240" w:lineRule="auto"/>
              <w:rPr>
                <w:rFonts w:ascii="Times New Roman" w:eastAsia="Times New Roman" w:hAnsi="Times New Roman" w:cs="Times New Roman"/>
              </w:rPr>
            </w:pPr>
          </w:p>
          <w:p w14:paraId="0A630B08" w14:textId="77777777" w:rsidR="0052561C" w:rsidRPr="0052561C" w:rsidRDefault="0052561C" w:rsidP="0052561C">
            <w:pPr>
              <w:autoSpaceDE w:val="0"/>
              <w:autoSpaceDN w:val="0"/>
              <w:adjustRightInd w:val="0"/>
              <w:spacing w:after="0" w:line="240" w:lineRule="auto"/>
              <w:rPr>
                <w:rFonts w:ascii="Times New Roman" w:eastAsia="Times New Roman" w:hAnsi="Times New Roman" w:cs="Times New Roman"/>
              </w:rPr>
            </w:pPr>
            <w:r w:rsidRPr="0052561C">
              <w:rPr>
                <w:rFonts w:ascii="Times New Roman" w:eastAsia="Times New Roman" w:hAnsi="Times New Roman" w:cs="Times New Roman"/>
                <w:b/>
                <w:u w:val="single"/>
              </w:rPr>
              <w:t>Tuesday</w:t>
            </w:r>
            <w:r w:rsidRPr="0052561C">
              <w:rPr>
                <w:rFonts w:ascii="Times New Roman" w:eastAsia="Times New Roman" w:hAnsi="Times New Roman" w:cs="Times New Roman"/>
              </w:rPr>
              <w:t xml:space="preserve">- I can restate the writing prompt </w:t>
            </w:r>
            <w:r w:rsidRPr="0052561C">
              <w:rPr>
                <w:rFonts w:ascii="Times New Roman" w:eastAsia="Times New Roman" w:hAnsi="Times New Roman" w:cs="Times New Roman"/>
                <w:b/>
                <w:u w:val="single"/>
              </w:rPr>
              <w:t>by</w:t>
            </w:r>
            <w:r w:rsidRPr="0052561C">
              <w:rPr>
                <w:rFonts w:ascii="Times New Roman" w:eastAsia="Times New Roman" w:hAnsi="Times New Roman" w:cs="Times New Roman"/>
              </w:rPr>
              <w:t xml:space="preserve"> locating key words that introduce the writing topic based on the passage.</w:t>
            </w:r>
          </w:p>
          <w:p w14:paraId="14AAE9CE" w14:textId="77777777" w:rsidR="0052561C" w:rsidRPr="0052561C" w:rsidRDefault="0052561C" w:rsidP="0052561C">
            <w:pPr>
              <w:autoSpaceDE w:val="0"/>
              <w:autoSpaceDN w:val="0"/>
              <w:adjustRightInd w:val="0"/>
              <w:spacing w:after="0" w:line="240" w:lineRule="auto"/>
              <w:rPr>
                <w:rFonts w:ascii="Times New Roman" w:eastAsia="Times New Roman" w:hAnsi="Times New Roman" w:cs="Times New Roman"/>
              </w:rPr>
            </w:pPr>
          </w:p>
          <w:p w14:paraId="7BD84AA4" w14:textId="77777777" w:rsidR="0052561C" w:rsidRPr="0052561C" w:rsidRDefault="0052561C" w:rsidP="0052561C">
            <w:pPr>
              <w:autoSpaceDE w:val="0"/>
              <w:autoSpaceDN w:val="0"/>
              <w:adjustRightInd w:val="0"/>
              <w:spacing w:after="0" w:line="240" w:lineRule="auto"/>
              <w:rPr>
                <w:rFonts w:ascii="Times New Roman" w:eastAsia="Times New Roman" w:hAnsi="Times New Roman" w:cs="Times New Roman"/>
              </w:rPr>
            </w:pPr>
            <w:r w:rsidRPr="0052561C">
              <w:rPr>
                <w:rFonts w:ascii="Times New Roman" w:eastAsia="Times New Roman" w:hAnsi="Times New Roman" w:cs="Times New Roman"/>
                <w:b/>
                <w:u w:val="single"/>
              </w:rPr>
              <w:t>Wednesday</w:t>
            </w:r>
            <w:r w:rsidRPr="0052561C">
              <w:rPr>
                <w:rFonts w:ascii="Times New Roman" w:eastAsia="Times New Roman" w:hAnsi="Times New Roman" w:cs="Times New Roman"/>
              </w:rPr>
              <w:t xml:space="preserve">- I can answer the writing prompt </w:t>
            </w:r>
            <w:r w:rsidRPr="0052561C">
              <w:rPr>
                <w:rFonts w:ascii="Times New Roman" w:eastAsia="Times New Roman" w:hAnsi="Times New Roman" w:cs="Times New Roman"/>
                <w:b/>
                <w:u w:val="single"/>
              </w:rPr>
              <w:t>by</w:t>
            </w:r>
            <w:r w:rsidRPr="0052561C">
              <w:rPr>
                <w:rFonts w:ascii="Times New Roman" w:eastAsia="Times New Roman" w:hAnsi="Times New Roman" w:cs="Times New Roman"/>
              </w:rPr>
              <w:t xml:space="preserve"> including all parts of the question.</w:t>
            </w:r>
          </w:p>
          <w:p w14:paraId="33B4685F" w14:textId="77777777" w:rsidR="0052561C" w:rsidRPr="0052561C" w:rsidRDefault="0052561C" w:rsidP="0052561C">
            <w:pPr>
              <w:autoSpaceDE w:val="0"/>
              <w:autoSpaceDN w:val="0"/>
              <w:adjustRightInd w:val="0"/>
              <w:spacing w:after="0" w:line="240" w:lineRule="auto"/>
              <w:rPr>
                <w:rFonts w:ascii="Times New Roman" w:eastAsia="Times New Roman" w:hAnsi="Times New Roman" w:cs="Times New Roman"/>
              </w:rPr>
            </w:pPr>
          </w:p>
          <w:p w14:paraId="2B14C27B" w14:textId="77777777" w:rsidR="0052561C" w:rsidRPr="0052561C" w:rsidRDefault="0052561C" w:rsidP="0052561C">
            <w:pPr>
              <w:autoSpaceDE w:val="0"/>
              <w:autoSpaceDN w:val="0"/>
              <w:adjustRightInd w:val="0"/>
              <w:spacing w:after="0" w:line="240" w:lineRule="auto"/>
              <w:rPr>
                <w:rFonts w:ascii="Times New Roman" w:eastAsia="Times New Roman" w:hAnsi="Times New Roman" w:cs="Times New Roman"/>
              </w:rPr>
            </w:pPr>
            <w:r w:rsidRPr="0052561C">
              <w:rPr>
                <w:rFonts w:ascii="Times New Roman" w:eastAsia="Times New Roman" w:hAnsi="Times New Roman" w:cs="Times New Roman"/>
                <w:b/>
                <w:u w:val="single"/>
              </w:rPr>
              <w:t>Thursday</w:t>
            </w:r>
            <w:r w:rsidRPr="0052561C">
              <w:rPr>
                <w:rFonts w:ascii="Times New Roman" w:eastAsia="Times New Roman" w:hAnsi="Times New Roman" w:cs="Times New Roman"/>
              </w:rPr>
              <w:t xml:space="preserve">- I can cite evidence from the passage </w:t>
            </w:r>
            <w:r w:rsidRPr="0052561C">
              <w:rPr>
                <w:rFonts w:ascii="Times New Roman" w:eastAsia="Times New Roman" w:hAnsi="Times New Roman" w:cs="Times New Roman"/>
                <w:b/>
                <w:u w:val="single"/>
              </w:rPr>
              <w:t>by</w:t>
            </w:r>
            <w:r w:rsidRPr="0052561C">
              <w:rPr>
                <w:rFonts w:ascii="Times New Roman" w:eastAsia="Times New Roman" w:hAnsi="Times New Roman" w:cs="Times New Roman"/>
              </w:rPr>
              <w:t xml:space="preserve"> writing about what led me to my thoughts and ideas; I can give supporting evidence </w:t>
            </w:r>
            <w:r w:rsidRPr="0052561C">
              <w:rPr>
                <w:rFonts w:ascii="Times New Roman" w:eastAsia="Times New Roman" w:hAnsi="Times New Roman" w:cs="Times New Roman"/>
                <w:b/>
                <w:u w:val="single"/>
              </w:rPr>
              <w:t>by</w:t>
            </w:r>
            <w:r w:rsidRPr="0052561C">
              <w:rPr>
                <w:rFonts w:ascii="Times New Roman" w:eastAsia="Times New Roman" w:hAnsi="Times New Roman" w:cs="Times New Roman"/>
              </w:rPr>
              <w:t xml:space="preserve"> paraphrasing the text.</w:t>
            </w:r>
          </w:p>
          <w:p w14:paraId="5675A47A" w14:textId="77777777" w:rsidR="0052561C" w:rsidRPr="0052561C" w:rsidRDefault="0052561C" w:rsidP="0052561C">
            <w:pPr>
              <w:autoSpaceDE w:val="0"/>
              <w:autoSpaceDN w:val="0"/>
              <w:adjustRightInd w:val="0"/>
              <w:spacing w:after="0" w:line="240" w:lineRule="auto"/>
              <w:rPr>
                <w:rFonts w:ascii="Times New Roman" w:eastAsia="Times New Roman" w:hAnsi="Times New Roman" w:cs="Times New Roman"/>
              </w:rPr>
            </w:pPr>
          </w:p>
          <w:p w14:paraId="7A33B435" w14:textId="77777777" w:rsidR="0052561C" w:rsidRPr="0052561C" w:rsidRDefault="0052561C" w:rsidP="0052561C">
            <w:pPr>
              <w:autoSpaceDE w:val="0"/>
              <w:autoSpaceDN w:val="0"/>
              <w:adjustRightInd w:val="0"/>
              <w:spacing w:after="0" w:line="240" w:lineRule="auto"/>
              <w:rPr>
                <w:rFonts w:ascii="Times New Roman" w:eastAsia="Times New Roman" w:hAnsi="Times New Roman" w:cs="Times New Roman"/>
              </w:rPr>
            </w:pPr>
            <w:r w:rsidRPr="0052561C">
              <w:rPr>
                <w:rFonts w:ascii="Times New Roman" w:eastAsia="Times New Roman" w:hAnsi="Times New Roman" w:cs="Times New Roman"/>
                <w:b/>
                <w:u w:val="single"/>
              </w:rPr>
              <w:t>Friday-</w:t>
            </w:r>
            <w:r w:rsidRPr="0052561C">
              <w:rPr>
                <w:rFonts w:ascii="Times New Roman" w:eastAsia="Times New Roman" w:hAnsi="Times New Roman" w:cs="Times New Roman"/>
              </w:rPr>
              <w:t xml:space="preserve"> I can edit my writing with guidance and support from my peers and my teacher </w:t>
            </w:r>
            <w:r w:rsidRPr="0052561C">
              <w:rPr>
                <w:rFonts w:ascii="Times New Roman" w:eastAsia="Times New Roman" w:hAnsi="Times New Roman" w:cs="Times New Roman"/>
                <w:b/>
                <w:u w:val="single"/>
              </w:rPr>
              <w:t>by</w:t>
            </w:r>
            <w:r w:rsidRPr="0052561C">
              <w:rPr>
                <w:rFonts w:ascii="Times New Roman" w:eastAsia="Times New Roman" w:hAnsi="Times New Roman" w:cs="Times New Roman"/>
              </w:rPr>
              <w:t xml:space="preserve"> using a rubric to strengthen my writing.</w:t>
            </w:r>
          </w:p>
          <w:p w14:paraId="2C9557EE" w14:textId="77777777" w:rsidR="0052561C" w:rsidRPr="0052561C" w:rsidRDefault="0052561C" w:rsidP="0052561C">
            <w:pPr>
              <w:autoSpaceDE w:val="0"/>
              <w:autoSpaceDN w:val="0"/>
              <w:adjustRightInd w:val="0"/>
              <w:spacing w:after="0" w:line="240" w:lineRule="auto"/>
              <w:rPr>
                <w:rFonts w:ascii="Calibri" w:eastAsia="Times New Roman" w:hAnsi="Calibri" w:cs="Arial"/>
              </w:rPr>
            </w:pPr>
          </w:p>
          <w:p w14:paraId="785B16E8" w14:textId="77777777" w:rsidR="0052561C" w:rsidRPr="0052561C" w:rsidRDefault="0052561C" w:rsidP="0052561C">
            <w:pPr>
              <w:autoSpaceDE w:val="0"/>
              <w:autoSpaceDN w:val="0"/>
              <w:adjustRightInd w:val="0"/>
              <w:spacing w:after="0" w:line="240" w:lineRule="auto"/>
              <w:rPr>
                <w:rFonts w:ascii="Calibri" w:eastAsia="Times New Roman" w:hAnsi="Calibri" w:cs="Arial"/>
              </w:rPr>
            </w:pPr>
          </w:p>
          <w:p w14:paraId="598AAD21" w14:textId="77777777" w:rsidR="0052561C" w:rsidRPr="0052561C" w:rsidRDefault="0052561C" w:rsidP="0052561C">
            <w:pPr>
              <w:autoSpaceDE w:val="0"/>
              <w:autoSpaceDN w:val="0"/>
              <w:adjustRightInd w:val="0"/>
              <w:spacing w:after="0" w:line="240" w:lineRule="auto"/>
              <w:rPr>
                <w:rFonts w:ascii="Calibri" w:eastAsia="Times New Roman" w:hAnsi="Calibri" w:cs="Arial"/>
              </w:rPr>
            </w:pPr>
          </w:p>
        </w:tc>
      </w:tr>
      <w:tr w:rsidR="0052561C" w:rsidRPr="0052561C" w14:paraId="63B41353" w14:textId="77777777" w:rsidTr="00A80AF8">
        <w:trPr>
          <w:trHeight w:val="1313"/>
        </w:trPr>
        <w:tc>
          <w:tcPr>
            <w:tcW w:w="1818" w:type="dxa"/>
          </w:tcPr>
          <w:p w14:paraId="5782A922" w14:textId="77777777" w:rsidR="0052561C" w:rsidRPr="0052561C" w:rsidRDefault="0052561C" w:rsidP="0052561C">
            <w:pPr>
              <w:spacing w:before="240" w:after="60" w:line="240" w:lineRule="auto"/>
              <w:jc w:val="center"/>
              <w:outlineLvl w:val="0"/>
              <w:rPr>
                <w:rFonts w:ascii="Calibri Light" w:eastAsia="Times New Roman" w:hAnsi="Calibri Light" w:cs="Times New Roman"/>
                <w:b/>
                <w:bCs/>
                <w:kern w:val="28"/>
                <w:sz w:val="24"/>
                <w:szCs w:val="24"/>
              </w:rPr>
            </w:pPr>
            <w:r w:rsidRPr="0052561C">
              <w:rPr>
                <w:rFonts w:ascii="Calibri Light" w:eastAsia="Times New Roman" w:hAnsi="Calibri Light" w:cs="Times New Roman"/>
                <w:b/>
                <w:bCs/>
                <w:kern w:val="28"/>
                <w:sz w:val="24"/>
                <w:szCs w:val="24"/>
              </w:rPr>
              <w:t>Activator/</w:t>
            </w:r>
          </w:p>
          <w:p w14:paraId="4A9F7204" w14:textId="77777777" w:rsidR="0052561C" w:rsidRPr="0052561C" w:rsidRDefault="0052561C" w:rsidP="0052561C">
            <w:pPr>
              <w:spacing w:before="240" w:after="60" w:line="240" w:lineRule="auto"/>
              <w:jc w:val="center"/>
              <w:outlineLvl w:val="0"/>
              <w:rPr>
                <w:rFonts w:ascii="Calibri Light" w:eastAsia="Times New Roman" w:hAnsi="Calibri Light" w:cs="Times New Roman"/>
                <w:b/>
                <w:bCs/>
                <w:kern w:val="28"/>
                <w:sz w:val="24"/>
                <w:szCs w:val="24"/>
              </w:rPr>
            </w:pPr>
            <w:r w:rsidRPr="0052561C">
              <w:rPr>
                <w:rFonts w:ascii="Calibri Light" w:eastAsia="Times New Roman" w:hAnsi="Calibri Light" w:cs="Times New Roman"/>
                <w:b/>
                <w:bCs/>
                <w:kern w:val="28"/>
                <w:sz w:val="24"/>
                <w:szCs w:val="24"/>
              </w:rPr>
              <w:t>Vocabulary</w:t>
            </w:r>
          </w:p>
          <w:p w14:paraId="61E5D62C" w14:textId="77777777" w:rsidR="0052561C" w:rsidRPr="0052561C" w:rsidRDefault="0052561C" w:rsidP="0052561C">
            <w:pPr>
              <w:spacing w:before="240" w:after="60" w:line="240" w:lineRule="auto"/>
              <w:jc w:val="center"/>
              <w:outlineLvl w:val="0"/>
              <w:rPr>
                <w:rFonts w:ascii="Calibri Light" w:eastAsia="Times New Roman" w:hAnsi="Calibri Light" w:cs="Times New Roman"/>
                <w:b/>
                <w:bCs/>
                <w:kern w:val="28"/>
                <w:sz w:val="24"/>
                <w:szCs w:val="24"/>
              </w:rPr>
            </w:pPr>
          </w:p>
          <w:p w14:paraId="49564434" w14:textId="77777777" w:rsidR="0052561C" w:rsidRPr="0052561C" w:rsidRDefault="0052561C" w:rsidP="0052561C">
            <w:pPr>
              <w:spacing w:before="240" w:after="60" w:line="240" w:lineRule="auto"/>
              <w:jc w:val="center"/>
              <w:outlineLvl w:val="0"/>
              <w:rPr>
                <w:rFonts w:ascii="Calibri Light" w:eastAsia="Times New Roman" w:hAnsi="Calibri Light" w:cs="Times New Roman"/>
                <w:b/>
                <w:bCs/>
                <w:kern w:val="28"/>
                <w:sz w:val="32"/>
                <w:szCs w:val="32"/>
              </w:rPr>
            </w:pPr>
          </w:p>
        </w:tc>
        <w:tc>
          <w:tcPr>
            <w:tcW w:w="9198" w:type="dxa"/>
          </w:tcPr>
          <w:p w14:paraId="0D836027" w14:textId="77777777" w:rsidR="0052561C" w:rsidRPr="0052561C" w:rsidRDefault="0052561C" w:rsidP="0052561C">
            <w:pPr>
              <w:spacing w:after="0" w:line="240" w:lineRule="auto"/>
              <w:rPr>
                <w:rFonts w:ascii="Times New Roman" w:eastAsia="Times New Roman" w:hAnsi="Times New Roman" w:cs="Times New Roman"/>
                <w:sz w:val="24"/>
                <w:szCs w:val="24"/>
              </w:rPr>
            </w:pPr>
            <w:r w:rsidRPr="0052561C">
              <w:rPr>
                <w:rFonts w:ascii="Times New Roman" w:eastAsia="Times New Roman" w:hAnsi="Times New Roman" w:cs="Times New Roman"/>
                <w:sz w:val="24"/>
                <w:szCs w:val="24"/>
              </w:rPr>
              <w:lastRenderedPageBreak/>
              <w:t>The teacher will introduce the following vocabulary words:</w:t>
            </w:r>
          </w:p>
          <w:p w14:paraId="040C62CE" w14:textId="77777777" w:rsidR="0052561C" w:rsidRPr="0052561C" w:rsidRDefault="0052561C" w:rsidP="0052561C">
            <w:pPr>
              <w:spacing w:after="0" w:line="240" w:lineRule="auto"/>
              <w:contextualSpacing/>
              <w:rPr>
                <w:rFonts w:ascii="Times New Roman" w:eastAsia="Times New Roman" w:hAnsi="Times New Roman" w:cs="Times New Roman"/>
                <w:sz w:val="24"/>
                <w:szCs w:val="24"/>
              </w:rPr>
            </w:pPr>
          </w:p>
          <w:p w14:paraId="6A3739DF" w14:textId="77777777" w:rsidR="0052561C" w:rsidRPr="0052561C" w:rsidRDefault="0052561C" w:rsidP="0052561C">
            <w:pPr>
              <w:spacing w:after="0" w:line="240" w:lineRule="auto"/>
              <w:contextualSpacing/>
              <w:rPr>
                <w:rFonts w:ascii="Times New Roman" w:eastAsia="Times New Roman" w:hAnsi="Times New Roman" w:cs="Times New Roman"/>
                <w:b/>
                <w:sz w:val="28"/>
                <w:szCs w:val="28"/>
              </w:rPr>
            </w:pPr>
            <w:r w:rsidRPr="0052561C">
              <w:rPr>
                <w:rFonts w:ascii="Times New Roman" w:eastAsia="Times New Roman" w:hAnsi="Times New Roman" w:cs="Times New Roman"/>
                <w:b/>
                <w:sz w:val="28"/>
                <w:szCs w:val="28"/>
              </w:rPr>
              <w:t>worship    pilgrims         poppets</w:t>
            </w:r>
          </w:p>
        </w:tc>
      </w:tr>
      <w:tr w:rsidR="0052561C" w:rsidRPr="0052561C" w14:paraId="1EC44DDE" w14:textId="77777777" w:rsidTr="00A80AF8">
        <w:tc>
          <w:tcPr>
            <w:tcW w:w="11016" w:type="dxa"/>
            <w:gridSpan w:val="2"/>
            <w:shd w:val="clear" w:color="auto" w:fill="E6E6E6"/>
          </w:tcPr>
          <w:p w14:paraId="0E5645E6" w14:textId="77777777" w:rsidR="0052561C" w:rsidRPr="0052561C" w:rsidRDefault="0052561C" w:rsidP="0052561C">
            <w:pPr>
              <w:spacing w:after="0" w:line="240" w:lineRule="auto"/>
              <w:jc w:val="center"/>
              <w:rPr>
                <w:rFonts w:ascii="Calibri" w:eastAsia="Times New Roman" w:hAnsi="Calibri" w:cs="Arial"/>
                <w:b/>
              </w:rPr>
            </w:pPr>
            <w:r w:rsidRPr="0052561C">
              <w:rPr>
                <w:rFonts w:ascii="Calibri" w:eastAsia="Times New Roman" w:hAnsi="Calibri" w:cs="Arial"/>
                <w:b/>
              </w:rPr>
              <w:lastRenderedPageBreak/>
              <w:t>Tiger Time/Work Session</w:t>
            </w:r>
          </w:p>
        </w:tc>
      </w:tr>
      <w:tr w:rsidR="0052561C" w:rsidRPr="0052561C" w14:paraId="1FAAD887" w14:textId="77777777" w:rsidTr="00A80AF8">
        <w:tc>
          <w:tcPr>
            <w:tcW w:w="1818" w:type="dxa"/>
            <w:tcBorders>
              <w:bottom w:val="single" w:sz="4" w:space="0" w:color="auto"/>
            </w:tcBorders>
          </w:tcPr>
          <w:p w14:paraId="6BEBF1CC" w14:textId="77777777" w:rsidR="0052561C" w:rsidRPr="0052561C" w:rsidRDefault="0052561C" w:rsidP="0052561C">
            <w:pPr>
              <w:spacing w:after="0" w:line="240" w:lineRule="auto"/>
              <w:rPr>
                <w:rFonts w:ascii="Calibri" w:eastAsia="Times New Roman" w:hAnsi="Calibri" w:cs="Arial"/>
                <w:b/>
              </w:rPr>
            </w:pPr>
          </w:p>
          <w:p w14:paraId="55A80922" w14:textId="77777777" w:rsidR="0052561C" w:rsidRPr="0052561C" w:rsidRDefault="0052561C" w:rsidP="0052561C">
            <w:pPr>
              <w:spacing w:after="0" w:line="240" w:lineRule="auto"/>
              <w:rPr>
                <w:rFonts w:ascii="Calibri" w:eastAsia="Times New Roman" w:hAnsi="Calibri" w:cs="Arial"/>
                <w:b/>
              </w:rPr>
            </w:pPr>
          </w:p>
          <w:p w14:paraId="2A733817" w14:textId="77777777" w:rsidR="0052561C" w:rsidRPr="0052561C" w:rsidRDefault="0052561C" w:rsidP="0052561C">
            <w:pPr>
              <w:spacing w:after="0" w:line="240" w:lineRule="auto"/>
              <w:rPr>
                <w:rFonts w:ascii="Calibri" w:eastAsia="Times New Roman" w:hAnsi="Calibri" w:cs="Arial"/>
                <w:b/>
              </w:rPr>
            </w:pPr>
          </w:p>
          <w:p w14:paraId="213BA2EC" w14:textId="77777777" w:rsidR="0052561C" w:rsidRPr="0052561C" w:rsidRDefault="0052561C" w:rsidP="0052561C">
            <w:pPr>
              <w:spacing w:after="0" w:line="240" w:lineRule="auto"/>
              <w:rPr>
                <w:rFonts w:ascii="Calibri" w:eastAsia="Times New Roman" w:hAnsi="Calibri" w:cs="Arial"/>
                <w:b/>
              </w:rPr>
            </w:pPr>
          </w:p>
          <w:p w14:paraId="07E6060A" w14:textId="77777777" w:rsidR="0052561C" w:rsidRPr="0052561C" w:rsidRDefault="0052561C" w:rsidP="0052561C">
            <w:pPr>
              <w:spacing w:after="0" w:line="240" w:lineRule="auto"/>
              <w:rPr>
                <w:rFonts w:ascii="Calibri" w:eastAsia="Times New Roman" w:hAnsi="Calibri" w:cs="Arial"/>
                <w:b/>
              </w:rPr>
            </w:pPr>
          </w:p>
          <w:p w14:paraId="1E8259FE" w14:textId="77777777" w:rsidR="0052561C" w:rsidRPr="0052561C" w:rsidRDefault="0052561C" w:rsidP="0052561C">
            <w:pPr>
              <w:spacing w:after="0" w:line="240" w:lineRule="auto"/>
              <w:rPr>
                <w:rFonts w:ascii="Calibri" w:eastAsia="Times New Roman" w:hAnsi="Calibri" w:cs="Arial"/>
                <w:b/>
              </w:rPr>
            </w:pPr>
          </w:p>
          <w:p w14:paraId="09C32D22" w14:textId="77777777" w:rsidR="0052561C" w:rsidRPr="0052561C" w:rsidRDefault="0052561C" w:rsidP="0052561C">
            <w:pPr>
              <w:spacing w:after="0" w:line="240" w:lineRule="auto"/>
              <w:rPr>
                <w:rFonts w:ascii="Calibri" w:eastAsia="Times New Roman" w:hAnsi="Calibri" w:cs="Arial"/>
                <w:b/>
              </w:rPr>
            </w:pPr>
          </w:p>
          <w:p w14:paraId="1FA72C3F" w14:textId="77777777" w:rsidR="0052561C" w:rsidRPr="0052561C" w:rsidRDefault="0052561C" w:rsidP="0052561C">
            <w:pPr>
              <w:spacing w:after="0" w:line="240" w:lineRule="auto"/>
              <w:rPr>
                <w:rFonts w:ascii="Calibri" w:eastAsia="Times New Roman" w:hAnsi="Calibri" w:cs="Arial"/>
                <w:b/>
              </w:rPr>
            </w:pPr>
          </w:p>
          <w:p w14:paraId="6B593DE2" w14:textId="77777777" w:rsidR="0052561C" w:rsidRPr="0052561C" w:rsidRDefault="0052561C" w:rsidP="0052561C">
            <w:pPr>
              <w:spacing w:after="0" w:line="240" w:lineRule="auto"/>
              <w:rPr>
                <w:rFonts w:ascii="Calibri" w:eastAsia="Times New Roman" w:hAnsi="Calibri" w:cs="Arial"/>
                <w:b/>
              </w:rPr>
            </w:pPr>
          </w:p>
          <w:p w14:paraId="59A7EE80" w14:textId="77777777" w:rsidR="0052561C" w:rsidRPr="0052561C" w:rsidRDefault="0052561C" w:rsidP="0052561C">
            <w:pPr>
              <w:spacing w:after="0" w:line="240" w:lineRule="auto"/>
              <w:rPr>
                <w:rFonts w:ascii="Calibri" w:eastAsia="Times New Roman" w:hAnsi="Calibri" w:cs="Arial"/>
                <w:b/>
              </w:rPr>
            </w:pPr>
          </w:p>
        </w:tc>
        <w:tc>
          <w:tcPr>
            <w:tcW w:w="9198" w:type="dxa"/>
            <w:tcBorders>
              <w:bottom w:val="single" w:sz="4" w:space="0" w:color="auto"/>
            </w:tcBorders>
          </w:tcPr>
          <w:p w14:paraId="1A7597D1" w14:textId="77777777" w:rsidR="0052561C" w:rsidRPr="0052561C" w:rsidRDefault="0052561C" w:rsidP="0052561C">
            <w:pPr>
              <w:spacing w:after="0" w:line="240" w:lineRule="auto"/>
              <w:jc w:val="center"/>
              <w:rPr>
                <w:rFonts w:ascii="Calibri" w:eastAsia="Times New Roman" w:hAnsi="Calibri" w:cs="Arial"/>
                <w:b/>
                <w:u w:val="single"/>
              </w:rPr>
            </w:pPr>
            <w:r w:rsidRPr="0052561C">
              <w:rPr>
                <w:rFonts w:ascii="Calibri" w:eastAsia="Times New Roman" w:hAnsi="Calibri" w:cs="Arial"/>
                <w:b/>
                <w:u w:val="single"/>
              </w:rPr>
              <w:t>R. A. C. E. Template</w:t>
            </w:r>
          </w:p>
          <w:p w14:paraId="2C4DF54F" w14:textId="77777777" w:rsidR="0052561C" w:rsidRDefault="0052561C" w:rsidP="0052561C">
            <w:pPr>
              <w:spacing w:after="0" w:line="240" w:lineRule="auto"/>
              <w:contextualSpacing/>
              <w:rPr>
                <w:rFonts w:ascii="Times New Roman" w:eastAsia="Times New Roman" w:hAnsi="Times New Roman" w:cs="Times New Roman"/>
              </w:rPr>
            </w:pPr>
            <w:r w:rsidRPr="0052561C">
              <w:rPr>
                <w:rFonts w:ascii="Times New Roman" w:eastAsia="Times New Roman" w:hAnsi="Times New Roman" w:cs="Times New Roman"/>
                <w:b/>
                <w:u w:val="single"/>
              </w:rPr>
              <w:t xml:space="preserve">Monday: </w:t>
            </w:r>
            <w:r w:rsidRPr="0052561C">
              <w:rPr>
                <w:rFonts w:ascii="Times New Roman" w:eastAsia="Times New Roman" w:hAnsi="Times New Roman" w:cs="Times New Roman"/>
              </w:rPr>
              <w:t xml:space="preserve"> </w:t>
            </w:r>
          </w:p>
          <w:p w14:paraId="45C89D02" w14:textId="77777777" w:rsidR="00703328" w:rsidRDefault="00703328" w:rsidP="0052561C">
            <w:pPr>
              <w:spacing w:after="0" w:line="240" w:lineRule="auto"/>
              <w:contextualSpacing/>
              <w:rPr>
                <w:rFonts w:ascii="Times New Roman" w:eastAsia="Times New Roman" w:hAnsi="Times New Roman" w:cs="Times New Roman"/>
              </w:rPr>
            </w:pPr>
          </w:p>
          <w:p w14:paraId="3C3C303E" w14:textId="77777777" w:rsidR="00703328" w:rsidRPr="0052561C" w:rsidRDefault="00703328" w:rsidP="0052561C">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Oreo Activity to introduce Close Reading…..</w:t>
            </w:r>
          </w:p>
          <w:p w14:paraId="6C137E2E" w14:textId="77777777" w:rsidR="0052561C" w:rsidRDefault="0052561C" w:rsidP="0052561C">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Re-r</w:t>
            </w:r>
            <w:r w:rsidRPr="0052561C">
              <w:rPr>
                <w:rFonts w:ascii="Times New Roman" w:eastAsia="Times New Roman" w:hAnsi="Times New Roman" w:cs="Times New Roman"/>
              </w:rPr>
              <w:t xml:space="preserve">ead the story, </w:t>
            </w:r>
            <w:r w:rsidRPr="0052561C">
              <w:rPr>
                <w:rFonts w:ascii="Times New Roman" w:eastAsia="Times New Roman" w:hAnsi="Times New Roman" w:cs="Times New Roman"/>
                <w:i/>
              </w:rPr>
              <w:t xml:space="preserve">How Did Pilgrim Children </w:t>
            </w:r>
            <w:proofErr w:type="gramStart"/>
            <w:r w:rsidRPr="0052561C">
              <w:rPr>
                <w:rFonts w:ascii="Times New Roman" w:eastAsia="Times New Roman" w:hAnsi="Times New Roman" w:cs="Times New Roman"/>
                <w:i/>
              </w:rPr>
              <w:t>Live?,</w:t>
            </w:r>
            <w:proofErr w:type="gramEnd"/>
            <w:r w:rsidRPr="0052561C">
              <w:rPr>
                <w:rFonts w:ascii="Times New Roman" w:eastAsia="Times New Roman" w:hAnsi="Times New Roman" w:cs="Times New Roman"/>
                <w:i/>
              </w:rPr>
              <w:t xml:space="preserve"> </w:t>
            </w:r>
            <w:r w:rsidRPr="0052561C">
              <w:rPr>
                <w:rFonts w:ascii="Times New Roman" w:eastAsia="Times New Roman" w:hAnsi="Times New Roman" w:cs="Times New Roman"/>
              </w:rPr>
              <w:t xml:space="preserve">aloud with the students. Next, students will choral read the story with the teacher. </w:t>
            </w:r>
          </w:p>
          <w:p w14:paraId="42DCABBD" w14:textId="77777777" w:rsidR="0052561C" w:rsidRPr="0052561C" w:rsidRDefault="0052561C" w:rsidP="0052561C">
            <w:pPr>
              <w:spacing w:after="0" w:line="240" w:lineRule="auto"/>
              <w:contextualSpacing/>
              <w:rPr>
                <w:rFonts w:ascii="Times New Roman" w:eastAsia="Times New Roman" w:hAnsi="Times New Roman" w:cs="Times New Roman"/>
                <w:i/>
              </w:rPr>
            </w:pPr>
            <w:r>
              <w:rPr>
                <w:rFonts w:ascii="Times New Roman" w:eastAsia="Times New Roman" w:hAnsi="Times New Roman" w:cs="Times New Roman"/>
              </w:rPr>
              <w:t xml:space="preserve">Introduce the story, </w:t>
            </w:r>
            <w:r>
              <w:rPr>
                <w:rFonts w:ascii="Times New Roman" w:eastAsia="Times New Roman" w:hAnsi="Times New Roman" w:cs="Times New Roman"/>
                <w:i/>
              </w:rPr>
              <w:t>One-Room Schoolhouses</w:t>
            </w:r>
          </w:p>
          <w:p w14:paraId="26B54369" w14:textId="77777777" w:rsidR="0052561C" w:rsidRPr="0052561C" w:rsidRDefault="0052561C" w:rsidP="0052561C">
            <w:pPr>
              <w:autoSpaceDE w:val="0"/>
              <w:autoSpaceDN w:val="0"/>
              <w:adjustRightInd w:val="0"/>
              <w:spacing w:after="0" w:line="240" w:lineRule="auto"/>
              <w:rPr>
                <w:rFonts w:ascii="Times New Roman" w:eastAsia="Times New Roman" w:hAnsi="Times New Roman" w:cs="Times New Roman"/>
                <w:b/>
                <w:i/>
              </w:rPr>
            </w:pPr>
            <w:r w:rsidRPr="0052561C">
              <w:rPr>
                <w:rFonts w:ascii="Times New Roman" w:eastAsia="Times New Roman" w:hAnsi="Times New Roman" w:cs="Times New Roman"/>
                <w:b/>
                <w:i/>
              </w:rPr>
              <w:t xml:space="preserve">I can engage effectively in a range of collaborative discussions about the text </w:t>
            </w:r>
            <w:r w:rsidRPr="0052561C">
              <w:rPr>
                <w:rFonts w:ascii="Times New Roman" w:eastAsia="Times New Roman" w:hAnsi="Times New Roman" w:cs="Times New Roman"/>
                <w:b/>
                <w:i/>
                <w:u w:val="single"/>
              </w:rPr>
              <w:t>by</w:t>
            </w:r>
            <w:r w:rsidRPr="0052561C">
              <w:rPr>
                <w:rFonts w:ascii="Times New Roman" w:eastAsia="Times New Roman" w:hAnsi="Times New Roman" w:cs="Times New Roman"/>
                <w:b/>
                <w:i/>
              </w:rPr>
              <w:t xml:space="preserve"> building on others’ ideas and expressing my own ideas clearly. </w:t>
            </w:r>
            <w:r w:rsidRPr="0052561C">
              <w:rPr>
                <w:rFonts w:ascii="Times New Roman" w:eastAsia="Times New Roman" w:hAnsi="Times New Roman" w:cs="Times New Roman"/>
                <w:b/>
                <w:i/>
                <w:highlight w:val="magenta"/>
              </w:rPr>
              <w:t>Discuss with your class (compare and contrast) pilgrim children vs. children today……</w:t>
            </w:r>
          </w:p>
          <w:p w14:paraId="12E7CD24" w14:textId="77777777" w:rsidR="0052561C" w:rsidRPr="0052561C" w:rsidRDefault="0052561C" w:rsidP="0052561C">
            <w:pPr>
              <w:spacing w:after="0" w:line="240" w:lineRule="auto"/>
              <w:contextualSpacing/>
              <w:rPr>
                <w:rFonts w:ascii="Times New Roman" w:eastAsia="Times New Roman" w:hAnsi="Times New Roman" w:cs="Times New Roman"/>
              </w:rPr>
            </w:pPr>
          </w:p>
          <w:p w14:paraId="61B5A82E" w14:textId="77777777" w:rsidR="0052561C" w:rsidRPr="0052561C" w:rsidRDefault="0052561C" w:rsidP="0052561C">
            <w:pPr>
              <w:spacing w:after="0" w:line="240" w:lineRule="auto"/>
              <w:contextualSpacing/>
              <w:rPr>
                <w:rFonts w:ascii="Times New Roman" w:eastAsia="Times New Roman" w:hAnsi="Times New Roman" w:cs="Times New Roman"/>
              </w:rPr>
            </w:pPr>
          </w:p>
          <w:p w14:paraId="1101DF34" w14:textId="77777777" w:rsidR="0052561C" w:rsidRDefault="0052561C" w:rsidP="0052561C">
            <w:pPr>
              <w:spacing w:after="0" w:line="240" w:lineRule="auto"/>
              <w:contextualSpacing/>
              <w:rPr>
                <w:rFonts w:ascii="Times New Roman" w:eastAsia="Times New Roman" w:hAnsi="Times New Roman" w:cs="Times New Roman"/>
              </w:rPr>
            </w:pPr>
            <w:r w:rsidRPr="0052561C">
              <w:rPr>
                <w:rFonts w:ascii="Times New Roman" w:eastAsia="Times New Roman" w:hAnsi="Times New Roman" w:cs="Times New Roman"/>
              </w:rPr>
              <w:t xml:space="preserve">Introduce the </w:t>
            </w:r>
            <w:r w:rsidRPr="0052561C">
              <w:rPr>
                <w:rFonts w:ascii="Times New Roman" w:eastAsia="Times New Roman" w:hAnsi="Times New Roman" w:cs="Times New Roman"/>
                <w:b/>
                <w:u w:val="single"/>
              </w:rPr>
              <w:t>Writing Prompt</w:t>
            </w:r>
            <w:r w:rsidRPr="0052561C">
              <w:rPr>
                <w:rFonts w:ascii="Times New Roman" w:eastAsia="Times New Roman" w:hAnsi="Times New Roman" w:cs="Times New Roman"/>
              </w:rPr>
              <w:t xml:space="preserve">: </w:t>
            </w:r>
          </w:p>
          <w:p w14:paraId="0FDC9659" w14:textId="77777777" w:rsidR="0052561C" w:rsidRDefault="0052561C" w:rsidP="0052561C">
            <w:pPr>
              <w:spacing w:after="0" w:line="240" w:lineRule="auto"/>
              <w:contextualSpacing/>
              <w:rPr>
                <w:rFonts w:ascii="Times New Roman" w:eastAsia="Times New Roman" w:hAnsi="Times New Roman" w:cs="Times New Roman"/>
                <w:b/>
                <w:u w:val="single"/>
              </w:rPr>
            </w:pPr>
          </w:p>
          <w:p w14:paraId="1C80A09D" w14:textId="77777777" w:rsidR="003A7AEF" w:rsidRDefault="00703328" w:rsidP="0052561C">
            <w:pPr>
              <w:spacing w:after="0" w:line="240" w:lineRule="auto"/>
              <w:contextualSpacing/>
              <w:rPr>
                <w:rFonts w:ascii="Times New Roman" w:eastAsia="Times New Roman" w:hAnsi="Times New Roman" w:cs="Times New Roman"/>
                <w:b/>
                <w:u w:val="single"/>
              </w:rPr>
            </w:pPr>
            <w:r>
              <w:rPr>
                <w:rFonts w:ascii="Times New Roman" w:eastAsia="Times New Roman" w:hAnsi="Times New Roman" w:cs="Times New Roman"/>
                <w:b/>
                <w:u w:val="single"/>
              </w:rPr>
              <w:t xml:space="preserve">Cite one piece of evidence from </w:t>
            </w:r>
            <w:r w:rsidRPr="00703328">
              <w:rPr>
                <w:rFonts w:ascii="Times New Roman" w:eastAsia="Times New Roman" w:hAnsi="Times New Roman" w:cs="Times New Roman"/>
                <w:b/>
                <w:i/>
                <w:u w:val="single"/>
              </w:rPr>
              <w:t>How Did Pilgrim Children Live?</w:t>
            </w:r>
            <w:r>
              <w:rPr>
                <w:rFonts w:ascii="Times New Roman" w:eastAsia="Times New Roman" w:hAnsi="Times New Roman" w:cs="Times New Roman"/>
                <w:b/>
                <w:u w:val="single"/>
              </w:rPr>
              <w:t xml:space="preserve"> and One-room Schoolhouses to explain what Pilgrim children learned at home that they might not have been able to learn in a one-room schoolhouse.</w:t>
            </w:r>
          </w:p>
          <w:p w14:paraId="0D9E5711" w14:textId="77777777" w:rsidR="00703328" w:rsidRPr="0052561C" w:rsidRDefault="00703328" w:rsidP="0052561C">
            <w:pPr>
              <w:spacing w:after="0" w:line="240" w:lineRule="auto"/>
              <w:contextualSpacing/>
              <w:rPr>
                <w:rFonts w:ascii="Times New Roman" w:eastAsia="Times New Roman" w:hAnsi="Times New Roman" w:cs="Times New Roman"/>
                <w:b/>
                <w:u w:val="single"/>
              </w:rPr>
            </w:pPr>
          </w:p>
          <w:p w14:paraId="0E7EEB37" w14:textId="77777777" w:rsidR="0052561C" w:rsidRPr="0052561C" w:rsidRDefault="0052561C" w:rsidP="0052561C">
            <w:pPr>
              <w:spacing w:after="0" w:line="240" w:lineRule="auto"/>
              <w:contextualSpacing/>
              <w:rPr>
                <w:rFonts w:ascii="Times New Roman" w:eastAsia="Times New Roman" w:hAnsi="Times New Roman" w:cs="Times New Roman"/>
              </w:rPr>
            </w:pPr>
            <w:r w:rsidRPr="0052561C">
              <w:rPr>
                <w:rFonts w:ascii="Times New Roman" w:eastAsia="Times New Roman" w:hAnsi="Times New Roman" w:cs="Times New Roman"/>
              </w:rPr>
              <w:t>Summarize the text with the students.</w:t>
            </w:r>
            <w:r w:rsidRPr="0052561C">
              <w:rPr>
                <w:rFonts w:ascii="Calibri" w:hAnsi="Calibri" w:cs="Calibri"/>
                <w:color w:val="000000"/>
                <w:sz w:val="24"/>
                <w:szCs w:val="24"/>
              </w:rPr>
              <w:t xml:space="preserve"> </w:t>
            </w:r>
            <w:r w:rsidRPr="0052561C">
              <w:rPr>
                <w:rFonts w:ascii="Calibri" w:hAnsi="Calibri" w:cs="Calibri"/>
                <w:b/>
                <w:bCs/>
                <w:color w:val="000000"/>
              </w:rPr>
              <w:t>ELAGSE4RI2</w:t>
            </w:r>
          </w:p>
          <w:p w14:paraId="36124DC2" w14:textId="77777777" w:rsidR="0052561C" w:rsidRPr="0052561C" w:rsidRDefault="0052561C" w:rsidP="0052561C">
            <w:pPr>
              <w:spacing w:after="0" w:line="240" w:lineRule="auto"/>
              <w:contextualSpacing/>
              <w:rPr>
                <w:rFonts w:ascii="Times New Roman" w:eastAsia="Times New Roman" w:hAnsi="Times New Roman" w:cs="Times New Roman"/>
                <w:color w:val="FF0000"/>
              </w:rPr>
            </w:pPr>
          </w:p>
          <w:p w14:paraId="773DEED4" w14:textId="77777777" w:rsidR="00F831BB" w:rsidRDefault="0052561C" w:rsidP="00703328">
            <w:pPr>
              <w:spacing w:after="0" w:line="240" w:lineRule="auto"/>
              <w:contextualSpacing/>
              <w:rPr>
                <w:rFonts w:ascii="Times New Roman" w:eastAsia="Times New Roman" w:hAnsi="Times New Roman" w:cs="Times New Roman"/>
                <w:b/>
                <w:u w:val="single"/>
              </w:rPr>
            </w:pPr>
            <w:r w:rsidRPr="0052561C">
              <w:rPr>
                <w:rFonts w:ascii="Times New Roman" w:eastAsia="Times New Roman" w:hAnsi="Times New Roman" w:cs="Times New Roman"/>
                <w:b/>
                <w:u w:val="single"/>
              </w:rPr>
              <w:t xml:space="preserve">Tuesday: </w:t>
            </w:r>
          </w:p>
          <w:p w14:paraId="1E0035AD" w14:textId="77777777" w:rsidR="00F831BB" w:rsidRDefault="00F831BB" w:rsidP="00F831BB">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Review Close Reading….</w:t>
            </w:r>
          </w:p>
          <w:p w14:paraId="0917EEAA" w14:textId="77777777" w:rsidR="00F831BB" w:rsidRDefault="00F831BB" w:rsidP="00F831BB">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Reread both texts and discuss.</w:t>
            </w:r>
            <w:r w:rsidRPr="0052561C">
              <w:rPr>
                <w:rFonts w:ascii="Times New Roman" w:eastAsia="Times New Roman" w:hAnsi="Times New Roman" w:cs="Times New Roman"/>
              </w:rPr>
              <w:t xml:space="preserve"> </w:t>
            </w:r>
          </w:p>
          <w:p w14:paraId="762BA7CD" w14:textId="77777777" w:rsidR="00F831BB" w:rsidRPr="0052561C" w:rsidRDefault="00F831BB" w:rsidP="00F831BB">
            <w:pPr>
              <w:spacing w:after="0" w:line="240" w:lineRule="auto"/>
              <w:contextualSpacing/>
              <w:rPr>
                <w:rFonts w:ascii="Times New Roman" w:eastAsia="Times New Roman" w:hAnsi="Times New Roman" w:cs="Times New Roman"/>
                <w:b/>
                <w:i/>
              </w:rPr>
            </w:pPr>
            <w:r w:rsidRPr="0052561C">
              <w:rPr>
                <w:rFonts w:ascii="Times New Roman" w:eastAsia="Times New Roman" w:hAnsi="Times New Roman" w:cs="Times New Roman"/>
                <w:b/>
                <w:i/>
              </w:rPr>
              <w:t xml:space="preserve">I can restate the writing prompt </w:t>
            </w:r>
            <w:r w:rsidRPr="0052561C">
              <w:rPr>
                <w:rFonts w:ascii="Times New Roman" w:eastAsia="Times New Roman" w:hAnsi="Times New Roman" w:cs="Times New Roman"/>
                <w:b/>
                <w:i/>
                <w:u w:val="single"/>
              </w:rPr>
              <w:t>by</w:t>
            </w:r>
            <w:r w:rsidRPr="0052561C">
              <w:rPr>
                <w:rFonts w:ascii="Times New Roman" w:eastAsia="Times New Roman" w:hAnsi="Times New Roman" w:cs="Times New Roman"/>
                <w:b/>
                <w:i/>
              </w:rPr>
              <w:t xml:space="preserve"> locating key words that introduce the writing topic based on the passage.</w:t>
            </w:r>
          </w:p>
          <w:p w14:paraId="03D15E95" w14:textId="77777777" w:rsidR="00F831BB" w:rsidRDefault="00F831BB" w:rsidP="00703328">
            <w:pPr>
              <w:spacing w:after="0" w:line="240" w:lineRule="auto"/>
              <w:contextualSpacing/>
              <w:rPr>
                <w:rFonts w:ascii="Times New Roman" w:eastAsia="Times New Roman" w:hAnsi="Times New Roman" w:cs="Times New Roman"/>
                <w:b/>
                <w:u w:val="single"/>
              </w:rPr>
            </w:pPr>
          </w:p>
          <w:p w14:paraId="12263E64" w14:textId="77777777" w:rsidR="00703328" w:rsidRDefault="0052561C" w:rsidP="00703328">
            <w:pPr>
              <w:spacing w:after="0" w:line="240" w:lineRule="auto"/>
              <w:contextualSpacing/>
              <w:rPr>
                <w:rFonts w:ascii="Times New Roman" w:eastAsia="Times New Roman" w:hAnsi="Times New Roman" w:cs="Times New Roman"/>
                <w:b/>
                <w:u w:val="single"/>
              </w:rPr>
            </w:pPr>
            <w:r w:rsidRPr="0052561C">
              <w:rPr>
                <w:rFonts w:ascii="Times New Roman" w:eastAsia="Times New Roman" w:hAnsi="Times New Roman" w:cs="Times New Roman"/>
                <w:b/>
              </w:rPr>
              <w:t>Restate the Writing Prompt</w:t>
            </w:r>
            <w:r w:rsidR="00703328">
              <w:rPr>
                <w:rFonts w:ascii="Times New Roman" w:eastAsia="Times New Roman" w:hAnsi="Times New Roman" w:cs="Times New Roman"/>
              </w:rPr>
              <w:t>:</w:t>
            </w:r>
            <w:r w:rsidR="00703328">
              <w:rPr>
                <w:rFonts w:ascii="Times New Roman" w:eastAsia="Times New Roman" w:hAnsi="Times New Roman" w:cs="Times New Roman"/>
                <w:b/>
                <w:u w:val="single"/>
              </w:rPr>
              <w:t xml:space="preserve"> Pilgrim children and children who attended school in a one-room schoolhouse had two very different experiences.</w:t>
            </w:r>
          </w:p>
          <w:p w14:paraId="60344803" w14:textId="77777777" w:rsidR="00703328" w:rsidRPr="0052561C" w:rsidRDefault="00703328" w:rsidP="00703328">
            <w:pPr>
              <w:spacing w:after="0" w:line="240" w:lineRule="auto"/>
              <w:contextualSpacing/>
              <w:rPr>
                <w:rFonts w:ascii="Times New Roman" w:eastAsia="Times New Roman" w:hAnsi="Times New Roman" w:cs="Times New Roman"/>
                <w:b/>
                <w:u w:val="single"/>
              </w:rPr>
            </w:pPr>
          </w:p>
          <w:p w14:paraId="50BB7215" w14:textId="77777777" w:rsidR="0052561C" w:rsidRPr="0052561C" w:rsidRDefault="0052561C" w:rsidP="0052561C">
            <w:pPr>
              <w:autoSpaceDE w:val="0"/>
              <w:autoSpaceDN w:val="0"/>
              <w:adjustRightInd w:val="0"/>
              <w:spacing w:after="0" w:line="240" w:lineRule="auto"/>
              <w:rPr>
                <w:rFonts w:ascii="Times New Roman" w:eastAsia="Times New Roman" w:hAnsi="Times New Roman" w:cs="Times New Roman"/>
                <w:b/>
                <w:i/>
              </w:rPr>
            </w:pPr>
            <w:r w:rsidRPr="0052561C">
              <w:rPr>
                <w:rFonts w:ascii="Times New Roman" w:eastAsia="Times New Roman" w:hAnsi="Times New Roman" w:cs="Times New Roman"/>
                <w:b/>
                <w:i/>
              </w:rPr>
              <w:t xml:space="preserve">I can answer the writing prompt </w:t>
            </w:r>
            <w:r w:rsidRPr="0052561C">
              <w:rPr>
                <w:rFonts w:ascii="Times New Roman" w:eastAsia="Times New Roman" w:hAnsi="Times New Roman" w:cs="Times New Roman"/>
                <w:b/>
                <w:i/>
                <w:u w:val="single"/>
              </w:rPr>
              <w:t>by</w:t>
            </w:r>
            <w:r w:rsidRPr="0052561C">
              <w:rPr>
                <w:rFonts w:ascii="Times New Roman" w:eastAsia="Times New Roman" w:hAnsi="Times New Roman" w:cs="Times New Roman"/>
                <w:b/>
                <w:i/>
              </w:rPr>
              <w:t xml:space="preserve"> including key words in the question.</w:t>
            </w:r>
          </w:p>
          <w:p w14:paraId="4214650C" w14:textId="77777777" w:rsidR="0052561C" w:rsidRPr="0052561C" w:rsidRDefault="0052561C" w:rsidP="0052561C">
            <w:pPr>
              <w:spacing w:after="0" w:line="240" w:lineRule="auto"/>
              <w:contextualSpacing/>
              <w:rPr>
                <w:rFonts w:ascii="Times New Roman" w:eastAsia="Times New Roman" w:hAnsi="Times New Roman" w:cs="Times New Roman"/>
                <w:b/>
                <w:i/>
              </w:rPr>
            </w:pPr>
          </w:p>
          <w:p w14:paraId="237559E6" w14:textId="77777777" w:rsidR="0052561C" w:rsidRPr="0052561C" w:rsidRDefault="0052561C" w:rsidP="0052561C">
            <w:pPr>
              <w:spacing w:after="0" w:line="240" w:lineRule="auto"/>
              <w:contextualSpacing/>
              <w:rPr>
                <w:rFonts w:ascii="Times New Roman" w:eastAsia="Times New Roman" w:hAnsi="Times New Roman" w:cs="Times New Roman"/>
              </w:rPr>
            </w:pPr>
          </w:p>
          <w:p w14:paraId="68068C8B" w14:textId="77777777" w:rsidR="0052561C" w:rsidRPr="0052561C" w:rsidRDefault="00F831BB" w:rsidP="0052561C">
            <w:pPr>
              <w:spacing w:after="0" w:line="240" w:lineRule="auto"/>
              <w:contextualSpacing/>
              <w:rPr>
                <w:rFonts w:ascii="Times New Roman" w:eastAsia="Times New Roman" w:hAnsi="Times New Roman" w:cs="Times New Roman"/>
                <w:b/>
                <w:u w:val="single"/>
              </w:rPr>
            </w:pPr>
            <w:r>
              <w:rPr>
                <w:rFonts w:ascii="Times New Roman" w:eastAsia="Times New Roman" w:hAnsi="Times New Roman" w:cs="Times New Roman"/>
                <w:b/>
                <w:u w:val="single"/>
              </w:rPr>
              <w:t>Wednesday and Thursday</w:t>
            </w:r>
          </w:p>
          <w:p w14:paraId="5E4A8EFB" w14:textId="77777777" w:rsidR="00F831BB" w:rsidRDefault="00F831BB" w:rsidP="0052561C">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Review both stories and the importance of Close Reading.</w:t>
            </w:r>
            <w:r w:rsidR="0052561C" w:rsidRPr="0052561C">
              <w:rPr>
                <w:rFonts w:ascii="Times New Roman" w:eastAsia="Times New Roman" w:hAnsi="Times New Roman" w:cs="Times New Roman"/>
              </w:rPr>
              <w:t xml:space="preserve"> </w:t>
            </w:r>
          </w:p>
          <w:p w14:paraId="6D5C0EE5" w14:textId="77777777" w:rsidR="00F831BB" w:rsidRDefault="00F831BB" w:rsidP="0052561C">
            <w:pPr>
              <w:spacing w:after="0" w:line="240" w:lineRule="auto"/>
              <w:contextualSpacing/>
              <w:rPr>
                <w:rFonts w:ascii="Times New Roman" w:eastAsia="Times New Roman" w:hAnsi="Times New Roman" w:cs="Times New Roman"/>
              </w:rPr>
            </w:pPr>
            <w:r w:rsidRPr="0052561C">
              <w:rPr>
                <w:rFonts w:ascii="Times New Roman" w:eastAsia="Times New Roman" w:hAnsi="Times New Roman" w:cs="Times New Roman"/>
                <w:b/>
                <w:i/>
              </w:rPr>
              <w:t xml:space="preserve">I can cite evidence from the passage </w:t>
            </w:r>
            <w:r w:rsidRPr="0052561C">
              <w:rPr>
                <w:rFonts w:ascii="Times New Roman" w:eastAsia="Times New Roman" w:hAnsi="Times New Roman" w:cs="Times New Roman"/>
                <w:b/>
                <w:i/>
                <w:u w:val="single"/>
              </w:rPr>
              <w:t>by</w:t>
            </w:r>
            <w:r w:rsidRPr="0052561C">
              <w:rPr>
                <w:rFonts w:ascii="Times New Roman" w:eastAsia="Times New Roman" w:hAnsi="Times New Roman" w:cs="Times New Roman"/>
                <w:b/>
                <w:i/>
              </w:rPr>
              <w:t xml:space="preserve"> writing about what led me to my thoughts and ideas; I can give supporting evidence </w:t>
            </w:r>
            <w:r w:rsidRPr="0052561C">
              <w:rPr>
                <w:rFonts w:ascii="Times New Roman" w:eastAsia="Times New Roman" w:hAnsi="Times New Roman" w:cs="Times New Roman"/>
                <w:b/>
                <w:i/>
                <w:u w:val="single"/>
              </w:rPr>
              <w:t>by</w:t>
            </w:r>
            <w:r w:rsidRPr="0052561C">
              <w:rPr>
                <w:rFonts w:ascii="Times New Roman" w:eastAsia="Times New Roman" w:hAnsi="Times New Roman" w:cs="Times New Roman"/>
                <w:b/>
                <w:i/>
              </w:rPr>
              <w:t xml:space="preserve"> paraphrasing the text</w:t>
            </w:r>
          </w:p>
          <w:p w14:paraId="7FB44D9D" w14:textId="77777777" w:rsidR="00F831BB" w:rsidRDefault="00F831BB" w:rsidP="0052561C">
            <w:pPr>
              <w:spacing w:after="0" w:line="240" w:lineRule="auto"/>
              <w:contextualSpacing/>
              <w:rPr>
                <w:rFonts w:ascii="Times New Roman" w:eastAsia="Times New Roman" w:hAnsi="Times New Roman" w:cs="Times New Roman"/>
              </w:rPr>
            </w:pPr>
          </w:p>
          <w:p w14:paraId="43128BED" w14:textId="77777777" w:rsidR="0052561C" w:rsidRDefault="00F831BB" w:rsidP="0052561C">
            <w:pPr>
              <w:spacing w:after="0" w:line="240" w:lineRule="auto"/>
              <w:contextualSpacing/>
              <w:rPr>
                <w:rFonts w:ascii="Times New Roman" w:eastAsia="Times New Roman" w:hAnsi="Times New Roman" w:cs="Times New Roman"/>
                <w:b/>
                <w:u w:val="single"/>
              </w:rPr>
            </w:pPr>
            <w:r>
              <w:rPr>
                <w:rFonts w:ascii="Times New Roman" w:eastAsia="Times New Roman" w:hAnsi="Times New Roman" w:cs="Times New Roman"/>
                <w:b/>
              </w:rPr>
              <w:t xml:space="preserve">(W) </w:t>
            </w:r>
            <w:r w:rsidR="0052561C" w:rsidRPr="0052561C">
              <w:rPr>
                <w:rFonts w:ascii="Times New Roman" w:eastAsia="Times New Roman" w:hAnsi="Times New Roman" w:cs="Times New Roman"/>
                <w:b/>
              </w:rPr>
              <w:t>Cite evidence from the text:</w:t>
            </w:r>
            <w:r w:rsidR="00703328">
              <w:rPr>
                <w:rFonts w:ascii="Times New Roman" w:eastAsia="Times New Roman" w:hAnsi="Times New Roman" w:cs="Times New Roman"/>
                <w:b/>
              </w:rPr>
              <w:t xml:space="preserve"> </w:t>
            </w:r>
            <w:r w:rsidR="00703328" w:rsidRPr="00F831BB">
              <w:rPr>
                <w:rFonts w:ascii="Times New Roman" w:eastAsia="Times New Roman" w:hAnsi="Times New Roman" w:cs="Times New Roman"/>
                <w:b/>
                <w:u w:val="single"/>
              </w:rPr>
              <w:t xml:space="preserve">According to </w:t>
            </w:r>
            <w:r w:rsidR="00703328" w:rsidRPr="00F831BB">
              <w:rPr>
                <w:rFonts w:ascii="Times New Roman" w:eastAsia="Times New Roman" w:hAnsi="Times New Roman" w:cs="Times New Roman"/>
                <w:b/>
                <w:i/>
                <w:u w:val="single"/>
              </w:rPr>
              <w:t xml:space="preserve">How Did Pilgrim Children </w:t>
            </w:r>
            <w:proofErr w:type="gramStart"/>
            <w:r w:rsidR="00703328" w:rsidRPr="00F831BB">
              <w:rPr>
                <w:rFonts w:ascii="Times New Roman" w:eastAsia="Times New Roman" w:hAnsi="Times New Roman" w:cs="Times New Roman"/>
                <w:b/>
                <w:i/>
                <w:u w:val="single"/>
              </w:rPr>
              <w:t>Live?,</w:t>
            </w:r>
            <w:proofErr w:type="gramEnd"/>
            <w:r w:rsidR="00703328" w:rsidRPr="00F831BB">
              <w:rPr>
                <w:rFonts w:ascii="Times New Roman" w:eastAsia="Times New Roman" w:hAnsi="Times New Roman" w:cs="Times New Roman"/>
                <w:b/>
                <w:i/>
                <w:u w:val="single"/>
              </w:rPr>
              <w:t xml:space="preserve"> </w:t>
            </w:r>
            <w:r w:rsidR="00703328" w:rsidRPr="00F831BB">
              <w:rPr>
                <w:rFonts w:ascii="Times New Roman" w:eastAsia="Times New Roman" w:hAnsi="Times New Roman" w:cs="Times New Roman"/>
                <w:b/>
                <w:u w:val="single"/>
              </w:rPr>
              <w:t>pilgrim children were taught how to read and write at home by their parents. Also, at a very young age they had to work to help their families. For example, young children could carry wood for fires, and some learned to cook. In addition, older children helped plant crops for food.</w:t>
            </w:r>
          </w:p>
          <w:p w14:paraId="398EE1BC" w14:textId="77777777" w:rsidR="00F831BB" w:rsidRDefault="00F831BB" w:rsidP="0052561C">
            <w:pPr>
              <w:spacing w:after="0" w:line="240" w:lineRule="auto"/>
              <w:contextualSpacing/>
              <w:rPr>
                <w:rFonts w:ascii="Times New Roman" w:eastAsia="Times New Roman" w:hAnsi="Times New Roman" w:cs="Times New Roman"/>
                <w:b/>
                <w:u w:val="single"/>
              </w:rPr>
            </w:pPr>
          </w:p>
          <w:p w14:paraId="3976AC95" w14:textId="77777777" w:rsidR="00F831BB" w:rsidRPr="00F831BB" w:rsidRDefault="00F831BB" w:rsidP="00F831BB">
            <w:pPr>
              <w:spacing w:after="0" w:line="240" w:lineRule="auto"/>
              <w:contextualSpacing/>
              <w:rPr>
                <w:rFonts w:ascii="Times New Roman" w:eastAsia="Times New Roman" w:hAnsi="Times New Roman" w:cs="Times New Roman"/>
                <w:b/>
                <w:u w:val="single"/>
              </w:rPr>
            </w:pPr>
            <w:r>
              <w:rPr>
                <w:rFonts w:ascii="Times New Roman" w:eastAsia="Times New Roman" w:hAnsi="Times New Roman" w:cs="Times New Roman"/>
                <w:b/>
              </w:rPr>
              <w:t xml:space="preserve">(TH) </w:t>
            </w:r>
            <w:r w:rsidRPr="0052561C">
              <w:rPr>
                <w:rFonts w:ascii="Times New Roman" w:eastAsia="Times New Roman" w:hAnsi="Times New Roman" w:cs="Times New Roman"/>
                <w:b/>
              </w:rPr>
              <w:t>Cite evidence from the text:</w:t>
            </w:r>
            <w:r>
              <w:rPr>
                <w:rFonts w:ascii="Times New Roman" w:eastAsia="Times New Roman" w:hAnsi="Times New Roman" w:cs="Times New Roman"/>
                <w:b/>
              </w:rPr>
              <w:t xml:space="preserve"> </w:t>
            </w:r>
            <w:r w:rsidRPr="00F831BB">
              <w:rPr>
                <w:rFonts w:ascii="Times New Roman" w:eastAsia="Times New Roman" w:hAnsi="Times New Roman" w:cs="Times New Roman"/>
                <w:b/>
                <w:i/>
                <w:u w:val="single"/>
              </w:rPr>
              <w:t>According to One-Room Schoolhouses</w:t>
            </w:r>
            <w:r>
              <w:rPr>
                <w:rFonts w:ascii="Times New Roman" w:eastAsia="Times New Roman" w:hAnsi="Times New Roman" w:cs="Times New Roman"/>
                <w:b/>
                <w:i/>
                <w:u w:val="single"/>
              </w:rPr>
              <w:t>,</w:t>
            </w:r>
            <w:r>
              <w:rPr>
                <w:rFonts w:ascii="Times New Roman" w:eastAsia="Times New Roman" w:hAnsi="Times New Roman" w:cs="Times New Roman"/>
                <w:b/>
                <w:u w:val="single"/>
              </w:rPr>
              <w:t xml:space="preserve"> children who attended one-room schoolhouses were taught by a teacher.  Younger and older children were in the same class. They sat in desks and learned to read, write, and do math. Also, they wrote on slates. Next, children had to bring wood for the stove, which kept the schoolhouse warm in the winter. Back then, there were no lunchrooms for children to eat their lunches, so they brought their own lunch to school every day.</w:t>
            </w:r>
          </w:p>
          <w:p w14:paraId="18C7AE51" w14:textId="77777777" w:rsidR="00F831BB" w:rsidRPr="00F831BB" w:rsidRDefault="00F831BB" w:rsidP="0052561C">
            <w:pPr>
              <w:spacing w:after="0" w:line="240" w:lineRule="auto"/>
              <w:contextualSpacing/>
              <w:rPr>
                <w:rFonts w:ascii="Times New Roman" w:eastAsia="Times New Roman" w:hAnsi="Times New Roman" w:cs="Times New Roman"/>
                <w:b/>
              </w:rPr>
            </w:pPr>
          </w:p>
          <w:p w14:paraId="3F771944" w14:textId="77777777" w:rsidR="00703328" w:rsidRPr="0052561C" w:rsidRDefault="00703328" w:rsidP="0052561C">
            <w:pPr>
              <w:spacing w:after="0" w:line="240" w:lineRule="auto"/>
              <w:contextualSpacing/>
              <w:rPr>
                <w:rFonts w:ascii="Times New Roman" w:eastAsia="Times New Roman" w:hAnsi="Times New Roman" w:cs="Times New Roman"/>
                <w:b/>
                <w:u w:val="single"/>
              </w:rPr>
            </w:pPr>
          </w:p>
          <w:p w14:paraId="57111640" w14:textId="77777777" w:rsidR="0052561C" w:rsidRPr="0052561C" w:rsidRDefault="0052561C" w:rsidP="0052561C">
            <w:pPr>
              <w:spacing w:after="0" w:line="240" w:lineRule="auto"/>
              <w:contextualSpacing/>
              <w:rPr>
                <w:rFonts w:ascii="Times New Roman" w:eastAsia="Times New Roman" w:hAnsi="Times New Roman" w:cs="Times New Roman"/>
                <w:b/>
                <w:u w:val="single"/>
              </w:rPr>
            </w:pPr>
          </w:p>
          <w:p w14:paraId="458F7934" w14:textId="77777777" w:rsidR="00F831BB" w:rsidRDefault="0052561C" w:rsidP="0052561C">
            <w:pPr>
              <w:spacing w:after="0" w:line="240" w:lineRule="auto"/>
              <w:contextualSpacing/>
              <w:rPr>
                <w:rFonts w:ascii="Times New Roman" w:eastAsia="Times New Roman" w:hAnsi="Times New Roman" w:cs="Times New Roman"/>
                <w:b/>
                <w:u w:val="single"/>
              </w:rPr>
            </w:pPr>
            <w:r w:rsidRPr="0052561C">
              <w:rPr>
                <w:rFonts w:ascii="Times New Roman" w:eastAsia="Times New Roman" w:hAnsi="Times New Roman" w:cs="Times New Roman"/>
                <w:b/>
                <w:u w:val="single"/>
              </w:rPr>
              <w:t xml:space="preserve">Friday: </w:t>
            </w:r>
          </w:p>
          <w:p w14:paraId="2C29A592" w14:textId="77777777" w:rsidR="00F831BB" w:rsidRPr="0052561C" w:rsidRDefault="00F831BB" w:rsidP="0052561C">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Review: R. A. C.</w:t>
            </w:r>
          </w:p>
          <w:p w14:paraId="54C1982C" w14:textId="77777777" w:rsidR="0052561C" w:rsidRPr="0052561C" w:rsidRDefault="0052561C" w:rsidP="0052561C">
            <w:pPr>
              <w:spacing w:after="0" w:line="240" w:lineRule="auto"/>
              <w:rPr>
                <w:rFonts w:ascii="Times New Roman" w:eastAsia="Times New Roman" w:hAnsi="Times New Roman" w:cs="Times New Roman"/>
              </w:rPr>
            </w:pPr>
            <w:r w:rsidRPr="0052561C">
              <w:rPr>
                <w:rFonts w:ascii="Times New Roman" w:eastAsia="Times New Roman" w:hAnsi="Times New Roman" w:cs="Times New Roman"/>
              </w:rPr>
              <w:t>Introduce the rubric to the students. Teach them how to “edit” their response(s) using the attached rubric.</w:t>
            </w:r>
          </w:p>
          <w:p w14:paraId="21F7AA6D" w14:textId="77777777" w:rsidR="0052561C" w:rsidRDefault="0052561C" w:rsidP="0052561C">
            <w:pPr>
              <w:autoSpaceDE w:val="0"/>
              <w:autoSpaceDN w:val="0"/>
              <w:adjustRightInd w:val="0"/>
              <w:spacing w:after="0" w:line="240" w:lineRule="auto"/>
              <w:rPr>
                <w:rFonts w:ascii="Times New Roman" w:eastAsia="Times New Roman" w:hAnsi="Times New Roman" w:cs="Times New Roman"/>
                <w:b/>
                <w:i/>
              </w:rPr>
            </w:pPr>
            <w:r w:rsidRPr="0052561C">
              <w:rPr>
                <w:rFonts w:ascii="Times New Roman" w:eastAsia="Times New Roman" w:hAnsi="Times New Roman" w:cs="Times New Roman"/>
                <w:b/>
                <w:i/>
              </w:rPr>
              <w:t xml:space="preserve">I can edit my writing with guidance and support from my peers and my teacher </w:t>
            </w:r>
            <w:r w:rsidRPr="0052561C">
              <w:rPr>
                <w:rFonts w:ascii="Times New Roman" w:eastAsia="Times New Roman" w:hAnsi="Times New Roman" w:cs="Times New Roman"/>
                <w:b/>
                <w:i/>
                <w:u w:val="single"/>
              </w:rPr>
              <w:t>by</w:t>
            </w:r>
            <w:r w:rsidRPr="0052561C">
              <w:rPr>
                <w:rFonts w:ascii="Times New Roman" w:eastAsia="Times New Roman" w:hAnsi="Times New Roman" w:cs="Times New Roman"/>
                <w:b/>
                <w:i/>
              </w:rPr>
              <w:t xml:space="preserve"> using a rubric to strengthen my writing.</w:t>
            </w:r>
          </w:p>
          <w:p w14:paraId="3551D44A" w14:textId="77777777" w:rsidR="00F831BB" w:rsidRPr="0052561C" w:rsidRDefault="00F831BB" w:rsidP="0052561C">
            <w:pPr>
              <w:autoSpaceDE w:val="0"/>
              <w:autoSpaceDN w:val="0"/>
              <w:adjustRightInd w:val="0"/>
              <w:spacing w:after="0" w:line="240" w:lineRule="auto"/>
              <w:rPr>
                <w:rFonts w:ascii="Times New Roman" w:eastAsia="Times New Roman" w:hAnsi="Times New Roman" w:cs="Times New Roman"/>
                <w:b/>
                <w:i/>
              </w:rPr>
            </w:pPr>
          </w:p>
          <w:p w14:paraId="1F49F9AB" w14:textId="77777777" w:rsidR="0052561C" w:rsidRPr="0052561C" w:rsidRDefault="00F831BB" w:rsidP="0052561C">
            <w:pPr>
              <w:autoSpaceDE w:val="0"/>
              <w:autoSpaceDN w:val="0"/>
              <w:adjustRightInd w:val="0"/>
              <w:spacing w:after="0" w:line="240" w:lineRule="auto"/>
              <w:rPr>
                <w:rFonts w:ascii="Times New Roman" w:eastAsia="Times New Roman" w:hAnsi="Times New Roman" w:cs="Times New Roman"/>
                <w:b/>
                <w:u w:val="single"/>
              </w:rPr>
            </w:pPr>
            <w:r>
              <w:rPr>
                <w:rFonts w:ascii="Times New Roman" w:eastAsia="Times New Roman" w:hAnsi="Times New Roman" w:cs="Times New Roman"/>
                <w:b/>
              </w:rPr>
              <w:t xml:space="preserve">Explain: </w:t>
            </w:r>
            <w:r w:rsidR="003F70DF">
              <w:rPr>
                <w:rFonts w:ascii="Times New Roman" w:eastAsia="Times New Roman" w:hAnsi="Times New Roman" w:cs="Times New Roman"/>
                <w:b/>
                <w:u w:val="single"/>
              </w:rPr>
              <w:t>Pilgrim children were taught at home. Also, they had very busy lives because they had to keep up their studies and help their families with other chores during the day and evenings. However, children who attended school in a one-room school house mainly focused on learning how to read, write and do math. They did not have to complete chores during the school day. They both had very different types of learning.</w:t>
            </w:r>
          </w:p>
          <w:p w14:paraId="73FBE657" w14:textId="77777777" w:rsidR="0052561C" w:rsidRPr="0052561C" w:rsidRDefault="0052561C" w:rsidP="0052561C">
            <w:pPr>
              <w:autoSpaceDE w:val="0"/>
              <w:autoSpaceDN w:val="0"/>
              <w:adjustRightInd w:val="0"/>
              <w:spacing w:after="0" w:line="240" w:lineRule="auto"/>
              <w:rPr>
                <w:rFonts w:ascii="Times New Roman" w:eastAsia="Times New Roman" w:hAnsi="Times New Roman" w:cs="Times New Roman"/>
                <w:b/>
                <w:i/>
              </w:rPr>
            </w:pPr>
          </w:p>
          <w:p w14:paraId="21C093EA" w14:textId="77777777" w:rsidR="0052561C" w:rsidRPr="0052561C" w:rsidRDefault="0052561C" w:rsidP="0052561C">
            <w:pPr>
              <w:autoSpaceDE w:val="0"/>
              <w:autoSpaceDN w:val="0"/>
              <w:adjustRightInd w:val="0"/>
              <w:spacing w:after="0" w:line="240" w:lineRule="auto"/>
              <w:rPr>
                <w:rFonts w:ascii="Times New Roman" w:eastAsia="Times New Roman" w:hAnsi="Times New Roman" w:cs="Times New Roman"/>
              </w:rPr>
            </w:pPr>
          </w:p>
          <w:p w14:paraId="73F738AB" w14:textId="77777777" w:rsidR="0052561C" w:rsidRPr="0052561C" w:rsidRDefault="0052561C" w:rsidP="0052561C">
            <w:pPr>
              <w:autoSpaceDE w:val="0"/>
              <w:autoSpaceDN w:val="0"/>
              <w:adjustRightInd w:val="0"/>
              <w:spacing w:after="0" w:line="240" w:lineRule="auto"/>
              <w:rPr>
                <w:rFonts w:ascii="Times New Roman" w:eastAsia="Times New Roman" w:hAnsi="Times New Roman" w:cs="Times New Roman"/>
                <w:b/>
                <w:i/>
              </w:rPr>
            </w:pPr>
          </w:p>
          <w:p w14:paraId="6E45EEF4" w14:textId="77777777" w:rsidR="0052561C" w:rsidRPr="0052561C" w:rsidRDefault="0052561C" w:rsidP="0052561C">
            <w:pPr>
              <w:autoSpaceDE w:val="0"/>
              <w:autoSpaceDN w:val="0"/>
              <w:adjustRightInd w:val="0"/>
              <w:spacing w:after="0" w:line="240" w:lineRule="auto"/>
              <w:rPr>
                <w:rFonts w:ascii="Times New Roman" w:eastAsia="Times New Roman" w:hAnsi="Times New Roman" w:cs="Times New Roman"/>
                <w:b/>
                <w:i/>
              </w:rPr>
            </w:pPr>
          </w:p>
          <w:p w14:paraId="0BED0A25" w14:textId="77777777" w:rsidR="0052561C" w:rsidRPr="0052561C" w:rsidRDefault="0052561C" w:rsidP="0052561C">
            <w:pPr>
              <w:spacing w:after="0" w:line="240" w:lineRule="auto"/>
              <w:rPr>
                <w:rFonts w:ascii="Times New Roman" w:eastAsia="Times New Roman" w:hAnsi="Times New Roman" w:cs="Times New Roman"/>
              </w:rPr>
            </w:pPr>
          </w:p>
        </w:tc>
      </w:tr>
      <w:tr w:rsidR="0052561C" w:rsidRPr="0052561C" w14:paraId="029350A3" w14:textId="77777777" w:rsidTr="00A80AF8">
        <w:tc>
          <w:tcPr>
            <w:tcW w:w="11016" w:type="dxa"/>
            <w:gridSpan w:val="2"/>
            <w:shd w:val="clear" w:color="auto" w:fill="E0E0E0"/>
          </w:tcPr>
          <w:p w14:paraId="78417786" w14:textId="77777777" w:rsidR="0052561C" w:rsidRPr="0052561C" w:rsidRDefault="0052561C" w:rsidP="0052561C">
            <w:pPr>
              <w:spacing w:after="0" w:line="240" w:lineRule="auto"/>
              <w:jc w:val="center"/>
              <w:rPr>
                <w:rFonts w:ascii="Calibri" w:eastAsia="Times New Roman" w:hAnsi="Calibri" w:cs="Arial"/>
              </w:rPr>
            </w:pPr>
            <w:r w:rsidRPr="0052561C">
              <w:rPr>
                <w:rFonts w:ascii="Calibri" w:eastAsia="Times New Roman" w:hAnsi="Calibri" w:cs="Arial"/>
                <w:b/>
              </w:rPr>
              <w:lastRenderedPageBreak/>
              <w:t>Closing (Teacher Choice)</w:t>
            </w:r>
          </w:p>
        </w:tc>
      </w:tr>
      <w:tr w:rsidR="0052561C" w:rsidRPr="0052561C" w14:paraId="6603A68B" w14:textId="77777777" w:rsidTr="00A80AF8">
        <w:trPr>
          <w:trHeight w:val="1088"/>
        </w:trPr>
        <w:tc>
          <w:tcPr>
            <w:tcW w:w="1818" w:type="dxa"/>
          </w:tcPr>
          <w:p w14:paraId="6889218E" w14:textId="77777777" w:rsidR="0052561C" w:rsidRPr="0052561C" w:rsidRDefault="0052561C" w:rsidP="0052561C">
            <w:pPr>
              <w:spacing w:after="0" w:line="240" w:lineRule="auto"/>
              <w:rPr>
                <w:rFonts w:ascii="Calibri" w:eastAsia="Times New Roman" w:hAnsi="Calibri" w:cs="Arial"/>
                <w:b/>
              </w:rPr>
            </w:pPr>
          </w:p>
        </w:tc>
        <w:tc>
          <w:tcPr>
            <w:tcW w:w="9198" w:type="dxa"/>
          </w:tcPr>
          <w:p w14:paraId="6FD92219" w14:textId="77777777" w:rsidR="0052561C" w:rsidRPr="0052561C" w:rsidRDefault="0052561C" w:rsidP="0052561C">
            <w:pPr>
              <w:spacing w:after="0" w:line="240" w:lineRule="auto"/>
              <w:rPr>
                <w:rFonts w:ascii="Calibri" w:eastAsia="Times New Roman" w:hAnsi="Calibri" w:cs="Arial"/>
              </w:rPr>
            </w:pPr>
            <w:r w:rsidRPr="0052561C">
              <w:rPr>
                <w:rFonts w:ascii="Calibri" w:eastAsia="Times New Roman" w:hAnsi="Calibri" w:cs="Arial"/>
              </w:rPr>
              <w:t>Ticket-Out-The-Door</w:t>
            </w:r>
          </w:p>
          <w:p w14:paraId="77FDFDEF" w14:textId="77777777" w:rsidR="0052561C" w:rsidRPr="0052561C" w:rsidRDefault="0052561C" w:rsidP="0052561C">
            <w:pPr>
              <w:spacing w:after="0" w:line="240" w:lineRule="auto"/>
              <w:rPr>
                <w:rFonts w:ascii="Calibri" w:eastAsia="Times New Roman" w:hAnsi="Calibri" w:cs="Arial"/>
              </w:rPr>
            </w:pPr>
          </w:p>
        </w:tc>
      </w:tr>
      <w:tr w:rsidR="0052561C" w:rsidRPr="0052561C" w14:paraId="41F3352E" w14:textId="77777777" w:rsidTr="00A80AF8">
        <w:trPr>
          <w:trHeight w:val="3140"/>
        </w:trPr>
        <w:tc>
          <w:tcPr>
            <w:tcW w:w="1818" w:type="dxa"/>
          </w:tcPr>
          <w:p w14:paraId="351911EA" w14:textId="77777777" w:rsidR="0052561C" w:rsidRPr="0052561C" w:rsidRDefault="0052561C" w:rsidP="0052561C">
            <w:pPr>
              <w:spacing w:after="0" w:line="240" w:lineRule="auto"/>
              <w:rPr>
                <w:rFonts w:ascii="Calibri" w:eastAsia="Times New Roman" w:hAnsi="Calibri" w:cs="Arial"/>
                <w:b/>
              </w:rPr>
            </w:pPr>
          </w:p>
          <w:p w14:paraId="1DD11BAC" w14:textId="77777777" w:rsidR="0052561C" w:rsidRPr="0052561C" w:rsidRDefault="0052561C" w:rsidP="0052561C">
            <w:pPr>
              <w:spacing w:after="0" w:line="240" w:lineRule="auto"/>
              <w:rPr>
                <w:rFonts w:ascii="Calibri" w:eastAsia="Times New Roman" w:hAnsi="Calibri" w:cs="Arial"/>
                <w:b/>
              </w:rPr>
            </w:pPr>
            <w:r w:rsidRPr="0052561C">
              <w:rPr>
                <w:rFonts w:ascii="Calibri" w:eastAsia="Times New Roman" w:hAnsi="Calibri" w:cs="Arial"/>
                <w:b/>
              </w:rPr>
              <w:t>Target Students/</w:t>
            </w:r>
          </w:p>
          <w:p w14:paraId="7A1F4AE8" w14:textId="77777777" w:rsidR="0052561C" w:rsidRPr="0052561C" w:rsidRDefault="0052561C" w:rsidP="0052561C">
            <w:pPr>
              <w:spacing w:after="0" w:line="240" w:lineRule="auto"/>
              <w:rPr>
                <w:rFonts w:ascii="Calibri" w:eastAsia="Times New Roman" w:hAnsi="Calibri" w:cs="Arial"/>
                <w:b/>
              </w:rPr>
            </w:pPr>
            <w:r w:rsidRPr="0052561C">
              <w:rPr>
                <w:rFonts w:ascii="Calibri" w:eastAsia="Times New Roman" w:hAnsi="Calibri" w:cs="Arial"/>
                <w:b/>
              </w:rPr>
              <w:t>Interventions:</w:t>
            </w:r>
          </w:p>
        </w:tc>
        <w:tc>
          <w:tcPr>
            <w:tcW w:w="9198" w:type="dxa"/>
          </w:tcPr>
          <w:p w14:paraId="1D8993AE" w14:textId="77777777" w:rsidR="0052561C" w:rsidRPr="0052561C" w:rsidRDefault="0052561C" w:rsidP="0052561C">
            <w:pPr>
              <w:spacing w:after="0" w:line="240" w:lineRule="auto"/>
              <w:rPr>
                <w:rFonts w:ascii="Calibri" w:eastAsia="Times New Roman" w:hAnsi="Calibri" w:cs="Arial"/>
              </w:rPr>
            </w:pPr>
          </w:p>
        </w:tc>
      </w:tr>
    </w:tbl>
    <w:p w14:paraId="2A4BFDAE" w14:textId="77777777" w:rsidR="0052561C" w:rsidRPr="0052561C" w:rsidRDefault="0052561C" w:rsidP="0052561C"/>
    <w:p w14:paraId="404FB921" w14:textId="77777777" w:rsidR="000B771B" w:rsidRDefault="000B771B"/>
    <w:sectPr w:rsidR="000B771B" w:rsidSect="005256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254DD"/>
    <w:multiLevelType w:val="hybridMultilevel"/>
    <w:tmpl w:val="A2A66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1C"/>
    <w:rsid w:val="000B771B"/>
    <w:rsid w:val="003A7AEF"/>
    <w:rsid w:val="003F70DF"/>
    <w:rsid w:val="0052561C"/>
    <w:rsid w:val="00703328"/>
    <w:rsid w:val="00D002CA"/>
    <w:rsid w:val="00F8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8C48"/>
  <w15:chartTrackingRefBased/>
  <w15:docId w15:val="{DB822D6F-C01A-465F-A2F2-DAAE7735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Emaunel County Schools</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Murdock</dc:creator>
  <cp:keywords/>
  <dc:description/>
  <cp:lastModifiedBy>Diane Griffin</cp:lastModifiedBy>
  <cp:revision>2</cp:revision>
  <dcterms:created xsi:type="dcterms:W3CDTF">2016-01-11T03:46:00Z</dcterms:created>
  <dcterms:modified xsi:type="dcterms:W3CDTF">2016-01-11T03:46:00Z</dcterms:modified>
</cp:coreProperties>
</file>